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BE6" w:rsidRDefault="00B230D9">
      <w:pPr>
        <w:pStyle w:val="20"/>
        <w:shd w:val="clear" w:color="auto" w:fill="auto"/>
        <w:spacing w:after="48" w:line="280" w:lineRule="exact"/>
        <w:ind w:left="60"/>
      </w:pPr>
      <w:r>
        <w:t>АДМИНИСТ</w:t>
      </w:r>
      <w:r w:rsidR="006274EC">
        <w:t>Р</w:t>
      </w:r>
      <w:r>
        <w:t>АЦИЯ ДУБРОВСКОГО СЕЛЬСКОГО ПОСЕЛЕНИЯ</w:t>
      </w:r>
    </w:p>
    <w:p w:rsidR="00FB1BE6" w:rsidRDefault="00B230D9" w:rsidP="006274EC">
      <w:pPr>
        <w:pStyle w:val="30"/>
        <w:shd w:val="clear" w:color="auto" w:fill="auto"/>
        <w:spacing w:before="0" w:after="0" w:line="260" w:lineRule="exact"/>
        <w:ind w:left="60"/>
      </w:pPr>
      <w:r>
        <w:t>ПОСТАНОВЛЕНИЕ</w:t>
      </w:r>
    </w:p>
    <w:p w:rsidR="006274EC" w:rsidRDefault="00B81CBE" w:rsidP="006274EC">
      <w:pPr>
        <w:pStyle w:val="30"/>
        <w:shd w:val="clear" w:color="auto" w:fill="auto"/>
        <w:spacing w:before="0" w:after="0" w:line="260" w:lineRule="exact"/>
        <w:ind w:left="60"/>
      </w:pPr>
      <w:r>
        <w:pict>
          <v:rect id="_x0000_i1025" style="width:466.2pt;height:1.5pt" o:hralign="center" o:hrstd="t" o:hrnoshade="t" o:hr="t" fillcolor="black [3213]" stroked="f"/>
        </w:pict>
      </w:r>
    </w:p>
    <w:p w:rsidR="00B64F49" w:rsidRDefault="00B64F49" w:rsidP="006274EC">
      <w:pPr>
        <w:pStyle w:val="20"/>
        <w:shd w:val="clear" w:color="auto" w:fill="auto"/>
        <w:spacing w:after="0" w:line="280" w:lineRule="exact"/>
        <w:jc w:val="left"/>
      </w:pPr>
    </w:p>
    <w:p w:rsidR="00FB1BE6" w:rsidRDefault="00342293" w:rsidP="006274EC">
      <w:pPr>
        <w:pStyle w:val="20"/>
        <w:shd w:val="clear" w:color="auto" w:fill="auto"/>
        <w:spacing w:after="0" w:line="280" w:lineRule="exact"/>
        <w:jc w:val="left"/>
      </w:pPr>
      <w:r w:rsidRPr="00195A44">
        <w:t>от</w:t>
      </w:r>
      <w:r w:rsidR="008A3062" w:rsidRPr="00195A44">
        <w:t xml:space="preserve"> </w:t>
      </w:r>
      <w:r w:rsidR="001E690A" w:rsidRPr="00195A44">
        <w:t>01.11</w:t>
      </w:r>
      <w:r w:rsidR="0055260E" w:rsidRPr="00195A44">
        <w:t>.</w:t>
      </w:r>
      <w:r w:rsidR="00344367" w:rsidRPr="00195A44">
        <w:t xml:space="preserve">2023 г. № </w:t>
      </w:r>
      <w:r w:rsidR="00195A44" w:rsidRPr="00195A44">
        <w:t>72</w:t>
      </w:r>
    </w:p>
    <w:p w:rsidR="006274EC" w:rsidRDefault="006274EC" w:rsidP="006274EC">
      <w:pPr>
        <w:pStyle w:val="20"/>
        <w:shd w:val="clear" w:color="auto" w:fill="auto"/>
        <w:spacing w:after="0" w:line="280" w:lineRule="exact"/>
        <w:jc w:val="left"/>
      </w:pPr>
    </w:p>
    <w:p w:rsidR="00FB1BE6" w:rsidRDefault="008A3729">
      <w:pPr>
        <w:pStyle w:val="20"/>
        <w:shd w:val="clear" w:color="auto" w:fill="auto"/>
        <w:spacing w:after="896" w:line="317" w:lineRule="exact"/>
        <w:ind w:right="4420"/>
        <w:jc w:val="left"/>
      </w:pPr>
      <w:r>
        <w:t>Основны</w:t>
      </w:r>
      <w:r w:rsidR="00D23323">
        <w:t>е</w:t>
      </w:r>
      <w:r>
        <w:t xml:space="preserve"> нап</w:t>
      </w:r>
      <w:r w:rsidR="00B230D9">
        <w:t>рав</w:t>
      </w:r>
      <w:r>
        <w:t>л</w:t>
      </w:r>
      <w:r w:rsidR="00B230D9">
        <w:t xml:space="preserve">ения </w:t>
      </w:r>
      <w:r w:rsidR="0055260E">
        <w:t xml:space="preserve">бюджетной и </w:t>
      </w:r>
      <w:r w:rsidR="00B230D9">
        <w:t xml:space="preserve">налоговой </w:t>
      </w:r>
      <w:r w:rsidR="00F805FB">
        <w:t xml:space="preserve">политики </w:t>
      </w:r>
      <w:r w:rsidR="0055260E">
        <w:t>Дубровского сельского поселения</w:t>
      </w:r>
      <w:r w:rsidR="00B739DC">
        <w:t xml:space="preserve"> </w:t>
      </w:r>
      <w:r w:rsidR="00B230D9">
        <w:t xml:space="preserve">на </w:t>
      </w:r>
      <w:r w:rsidR="00344367">
        <w:t>2024</w:t>
      </w:r>
      <w:r w:rsidR="0055260E">
        <w:t xml:space="preserve"> год и плановый период </w:t>
      </w:r>
      <w:r w:rsidR="00344367">
        <w:t>2025</w:t>
      </w:r>
      <w:r w:rsidR="0055260E">
        <w:t xml:space="preserve"> и </w:t>
      </w:r>
      <w:r w:rsidR="00344367">
        <w:t>2026</w:t>
      </w:r>
      <w:r>
        <w:t xml:space="preserve"> год</w:t>
      </w:r>
      <w:r w:rsidR="0055260E">
        <w:t>ов</w:t>
      </w:r>
    </w:p>
    <w:p w:rsidR="00FB1BE6" w:rsidRPr="00A14AA2" w:rsidRDefault="00B230D9" w:rsidP="004003F3">
      <w:pPr>
        <w:pStyle w:val="a6"/>
        <w:ind w:firstLine="709"/>
        <w:jc w:val="both"/>
        <w:rPr>
          <w:sz w:val="28"/>
          <w:szCs w:val="28"/>
          <w:lang w:val="ru-RU"/>
        </w:rPr>
      </w:pPr>
      <w:proofErr w:type="gramStart"/>
      <w:r w:rsidRPr="00A14AA2">
        <w:rPr>
          <w:sz w:val="28"/>
          <w:szCs w:val="28"/>
          <w:lang w:val="ru-RU"/>
        </w:rPr>
        <w:t>В целях разраб</w:t>
      </w:r>
      <w:r w:rsidR="008A3729" w:rsidRPr="00A14AA2">
        <w:rPr>
          <w:sz w:val="28"/>
          <w:szCs w:val="28"/>
          <w:lang w:val="ru-RU"/>
        </w:rPr>
        <w:t>о</w:t>
      </w:r>
      <w:r w:rsidRPr="00A14AA2">
        <w:rPr>
          <w:sz w:val="28"/>
          <w:szCs w:val="28"/>
          <w:lang w:val="ru-RU"/>
        </w:rPr>
        <w:t xml:space="preserve">тки проекта бюджета Дубровского сельского поселения на </w:t>
      </w:r>
      <w:r w:rsidR="00344367" w:rsidRPr="00A14AA2">
        <w:rPr>
          <w:sz w:val="28"/>
          <w:szCs w:val="28"/>
          <w:lang w:val="ru-RU"/>
        </w:rPr>
        <w:t>2024</w:t>
      </w:r>
      <w:r w:rsidRPr="00A14AA2">
        <w:rPr>
          <w:sz w:val="28"/>
          <w:szCs w:val="28"/>
          <w:lang w:val="ru-RU"/>
        </w:rPr>
        <w:t xml:space="preserve"> год,</w:t>
      </w:r>
      <w:r w:rsidR="008A3729" w:rsidRPr="00A14AA2">
        <w:rPr>
          <w:sz w:val="28"/>
          <w:szCs w:val="28"/>
          <w:lang w:val="ru-RU"/>
        </w:rPr>
        <w:t xml:space="preserve"> и на плановый период </w:t>
      </w:r>
      <w:r w:rsidR="00344367" w:rsidRPr="00A14AA2">
        <w:rPr>
          <w:sz w:val="28"/>
          <w:szCs w:val="28"/>
          <w:lang w:val="ru-RU"/>
        </w:rPr>
        <w:t>2025</w:t>
      </w:r>
      <w:r w:rsidR="008A3729" w:rsidRPr="00A14AA2">
        <w:rPr>
          <w:sz w:val="28"/>
          <w:szCs w:val="28"/>
          <w:lang w:val="ru-RU"/>
        </w:rPr>
        <w:t xml:space="preserve"> и </w:t>
      </w:r>
      <w:r w:rsidR="00344367" w:rsidRPr="00A14AA2">
        <w:rPr>
          <w:sz w:val="28"/>
          <w:szCs w:val="28"/>
          <w:lang w:val="ru-RU"/>
        </w:rPr>
        <w:t>2026</w:t>
      </w:r>
      <w:r w:rsidR="008A3729" w:rsidRPr="00A14AA2">
        <w:rPr>
          <w:sz w:val="28"/>
          <w:szCs w:val="28"/>
          <w:lang w:val="ru-RU"/>
        </w:rPr>
        <w:t xml:space="preserve"> годов</w:t>
      </w:r>
      <w:r w:rsidRPr="00A14AA2">
        <w:rPr>
          <w:sz w:val="28"/>
          <w:szCs w:val="28"/>
          <w:lang w:val="ru-RU"/>
        </w:rPr>
        <w:t xml:space="preserve"> в соот</w:t>
      </w:r>
      <w:r w:rsidR="008A3729" w:rsidRPr="00A14AA2">
        <w:rPr>
          <w:sz w:val="28"/>
          <w:szCs w:val="28"/>
          <w:lang w:val="ru-RU"/>
        </w:rPr>
        <w:t>в</w:t>
      </w:r>
      <w:r w:rsidR="00A02019" w:rsidRPr="00A14AA2">
        <w:rPr>
          <w:sz w:val="28"/>
          <w:szCs w:val="28"/>
          <w:lang w:val="ru-RU"/>
        </w:rPr>
        <w:t>етствии с требованиями</w:t>
      </w:r>
      <w:r w:rsidRPr="00A14AA2">
        <w:rPr>
          <w:sz w:val="28"/>
          <w:szCs w:val="28"/>
          <w:lang w:val="ru-RU"/>
        </w:rPr>
        <w:t xml:space="preserve"> статьи 172</w:t>
      </w:r>
      <w:r w:rsidR="007A1ACC" w:rsidRPr="00A14AA2">
        <w:rPr>
          <w:sz w:val="28"/>
          <w:szCs w:val="28"/>
          <w:lang w:val="ru-RU"/>
        </w:rPr>
        <w:t xml:space="preserve"> </w:t>
      </w:r>
      <w:r w:rsidRPr="00A14AA2">
        <w:rPr>
          <w:sz w:val="28"/>
          <w:szCs w:val="28"/>
          <w:lang w:val="ru-RU"/>
        </w:rPr>
        <w:t>Бюджетного</w:t>
      </w:r>
      <w:r w:rsidR="008A3729" w:rsidRPr="00A14AA2">
        <w:rPr>
          <w:sz w:val="28"/>
          <w:szCs w:val="28"/>
          <w:lang w:val="ru-RU"/>
        </w:rPr>
        <w:t xml:space="preserve"> </w:t>
      </w:r>
      <w:r w:rsidRPr="00A14AA2">
        <w:rPr>
          <w:sz w:val="28"/>
          <w:szCs w:val="28"/>
          <w:lang w:val="ru-RU"/>
        </w:rPr>
        <w:t xml:space="preserve">кодекса </w:t>
      </w:r>
      <w:r w:rsidR="008A3729" w:rsidRPr="00A14AA2">
        <w:rPr>
          <w:sz w:val="28"/>
          <w:szCs w:val="28"/>
          <w:lang w:val="ru-RU"/>
        </w:rPr>
        <w:t>Российской</w:t>
      </w:r>
      <w:r w:rsidR="007A1ACC" w:rsidRPr="00A14AA2">
        <w:rPr>
          <w:sz w:val="28"/>
          <w:szCs w:val="28"/>
          <w:lang w:val="ru-RU"/>
        </w:rPr>
        <w:t xml:space="preserve"> Федерации, статьи 14 Федерального закона от 06.10.2003 г. «131-ФЗ «Об общих принципах организации местного самоуправления в Российской Федерации», </w:t>
      </w:r>
      <w:r w:rsidRPr="00A14AA2">
        <w:rPr>
          <w:sz w:val="28"/>
          <w:szCs w:val="28"/>
          <w:lang w:val="ru-RU"/>
        </w:rPr>
        <w:t xml:space="preserve">в соответствии с Положением о бюджетном процессе в </w:t>
      </w:r>
      <w:r w:rsidR="008A3729" w:rsidRPr="00A14AA2">
        <w:rPr>
          <w:sz w:val="28"/>
          <w:szCs w:val="28"/>
          <w:lang w:val="ru-RU"/>
        </w:rPr>
        <w:t>Дубровском</w:t>
      </w:r>
      <w:r w:rsidRPr="00A14AA2">
        <w:rPr>
          <w:sz w:val="28"/>
          <w:szCs w:val="28"/>
          <w:lang w:val="ru-RU"/>
        </w:rPr>
        <w:t xml:space="preserve"> сельском поселении, утвержден</w:t>
      </w:r>
      <w:r w:rsidR="008A3729" w:rsidRPr="00A14AA2">
        <w:rPr>
          <w:sz w:val="28"/>
          <w:szCs w:val="28"/>
          <w:lang w:val="ru-RU"/>
        </w:rPr>
        <w:t>ным решением Совета</w:t>
      </w:r>
      <w:proofErr w:type="gramEnd"/>
      <w:r w:rsidR="008A3729" w:rsidRPr="00A14AA2">
        <w:rPr>
          <w:sz w:val="28"/>
          <w:szCs w:val="28"/>
          <w:lang w:val="ru-RU"/>
        </w:rPr>
        <w:t xml:space="preserve"> депутатов </w:t>
      </w:r>
      <w:r w:rsidRPr="00A14AA2">
        <w:rPr>
          <w:sz w:val="28"/>
          <w:szCs w:val="28"/>
          <w:lang w:val="ru-RU"/>
        </w:rPr>
        <w:t>Дубровского сельского поселения от 28.12.2011 г. № 38</w:t>
      </w:r>
      <w:r w:rsidR="008A3729" w:rsidRPr="00A14AA2">
        <w:rPr>
          <w:sz w:val="28"/>
          <w:szCs w:val="28"/>
          <w:lang w:val="ru-RU"/>
        </w:rPr>
        <w:t xml:space="preserve"> </w:t>
      </w:r>
      <w:proofErr w:type="gramStart"/>
      <w:r w:rsidR="004003F3" w:rsidRPr="00A14AA2">
        <w:rPr>
          <w:sz w:val="28"/>
          <w:szCs w:val="28"/>
          <w:lang w:val="ru-RU"/>
        </w:rPr>
        <w:t xml:space="preserve">( </w:t>
      </w:r>
      <w:proofErr w:type="gramEnd"/>
      <w:r w:rsidR="004003F3" w:rsidRPr="00A14AA2">
        <w:rPr>
          <w:sz w:val="28"/>
          <w:szCs w:val="28"/>
          <w:lang w:val="ru-RU"/>
        </w:rPr>
        <w:t>в ред. решений от 20.01.2012 г. № 03/1, от 07.12.2015 г. № 15,от 24.11.2016 г. № 44</w:t>
      </w:r>
      <w:r w:rsidR="00FC2F97" w:rsidRPr="00A14AA2">
        <w:rPr>
          <w:sz w:val="28"/>
          <w:szCs w:val="28"/>
          <w:lang w:val="ru-RU"/>
        </w:rPr>
        <w:t>, от 28.09.2021 г №22</w:t>
      </w:r>
      <w:bookmarkStart w:id="0" w:name="_GoBack"/>
      <w:bookmarkEnd w:id="0"/>
      <w:r w:rsidR="008A3729" w:rsidRPr="00A14AA2">
        <w:rPr>
          <w:sz w:val="28"/>
          <w:szCs w:val="28"/>
          <w:lang w:val="ru-RU"/>
        </w:rPr>
        <w:t>)</w:t>
      </w:r>
    </w:p>
    <w:p w:rsidR="006274EC" w:rsidRDefault="006274EC" w:rsidP="008A3729">
      <w:pPr>
        <w:pStyle w:val="20"/>
        <w:shd w:val="clear" w:color="auto" w:fill="auto"/>
        <w:spacing w:after="0" w:line="322" w:lineRule="exact"/>
        <w:ind w:firstLine="460"/>
        <w:jc w:val="both"/>
      </w:pPr>
    </w:p>
    <w:p w:rsidR="00FB1BE6" w:rsidRDefault="00B230D9">
      <w:pPr>
        <w:pStyle w:val="20"/>
        <w:shd w:val="clear" w:color="auto" w:fill="auto"/>
        <w:spacing w:after="303" w:line="280" w:lineRule="exact"/>
        <w:jc w:val="left"/>
      </w:pPr>
      <w:r>
        <w:t>ПОСТАНОВЛЯЮ</w:t>
      </w:r>
    </w:p>
    <w:p w:rsidR="00FB1BE6" w:rsidRPr="0087492D" w:rsidRDefault="00B230D9" w:rsidP="007A1ACC">
      <w:pPr>
        <w:pStyle w:val="20"/>
        <w:numPr>
          <w:ilvl w:val="0"/>
          <w:numId w:val="1"/>
        </w:numPr>
        <w:shd w:val="clear" w:color="auto" w:fill="auto"/>
        <w:tabs>
          <w:tab w:val="left" w:pos="589"/>
        </w:tabs>
        <w:spacing w:after="0" w:line="240" w:lineRule="auto"/>
        <w:ind w:firstLine="280"/>
        <w:jc w:val="both"/>
      </w:pPr>
      <w:r w:rsidRPr="0087492D">
        <w:t>Утвердить пр</w:t>
      </w:r>
      <w:r w:rsidR="008A3729" w:rsidRPr="0087492D">
        <w:t>ила</w:t>
      </w:r>
      <w:r w:rsidRPr="0087492D">
        <w:t>гаемые «Основные направления бюджетной и налоговой политики Дубровс</w:t>
      </w:r>
      <w:r w:rsidR="008A3729" w:rsidRPr="0087492D">
        <w:t>к</w:t>
      </w:r>
      <w:r w:rsidRPr="0087492D">
        <w:t xml:space="preserve">ого сельского поселения на </w:t>
      </w:r>
      <w:r w:rsidR="00344367">
        <w:t>2024</w:t>
      </w:r>
      <w:r w:rsidRPr="0087492D">
        <w:t xml:space="preserve"> год</w:t>
      </w:r>
      <w:r w:rsidR="008A3729" w:rsidRPr="0087492D">
        <w:t xml:space="preserve"> и на плановый период </w:t>
      </w:r>
      <w:r w:rsidR="00344367">
        <w:t>2025</w:t>
      </w:r>
      <w:r w:rsidR="008A3729" w:rsidRPr="0087492D">
        <w:t xml:space="preserve"> и </w:t>
      </w:r>
      <w:r w:rsidR="00344367">
        <w:t>2026</w:t>
      </w:r>
      <w:r w:rsidR="008A3729" w:rsidRPr="0087492D">
        <w:t xml:space="preserve"> годов</w:t>
      </w:r>
      <w:r w:rsidRPr="0087492D">
        <w:t>».</w:t>
      </w:r>
    </w:p>
    <w:p w:rsidR="00FB1BE6" w:rsidRPr="0087492D" w:rsidRDefault="00B230D9" w:rsidP="007A1ACC">
      <w:pPr>
        <w:pStyle w:val="20"/>
        <w:numPr>
          <w:ilvl w:val="0"/>
          <w:numId w:val="1"/>
        </w:numPr>
        <w:shd w:val="clear" w:color="auto" w:fill="auto"/>
        <w:tabs>
          <w:tab w:val="left" w:pos="594"/>
        </w:tabs>
        <w:spacing w:after="0" w:line="240" w:lineRule="auto"/>
        <w:ind w:firstLine="280"/>
        <w:jc w:val="both"/>
      </w:pPr>
      <w:r w:rsidRPr="0087492D">
        <w:rPr>
          <w:rStyle w:val="213pt"/>
          <w:b w:val="0"/>
          <w:sz w:val="28"/>
          <w:szCs w:val="28"/>
        </w:rPr>
        <w:t>Администра</w:t>
      </w:r>
      <w:r w:rsidR="008A3729" w:rsidRPr="0087492D">
        <w:rPr>
          <w:rStyle w:val="213pt"/>
          <w:b w:val="0"/>
          <w:sz w:val="28"/>
          <w:szCs w:val="28"/>
        </w:rPr>
        <w:t>ция</w:t>
      </w:r>
      <w:r w:rsidR="007A1ACC">
        <w:rPr>
          <w:rStyle w:val="213pt"/>
          <w:b w:val="0"/>
          <w:sz w:val="28"/>
          <w:szCs w:val="28"/>
        </w:rPr>
        <w:t xml:space="preserve"> </w:t>
      </w:r>
      <w:r w:rsidRPr="0087492D">
        <w:rPr>
          <w:rStyle w:val="213pt"/>
          <w:b w:val="0"/>
          <w:sz w:val="28"/>
          <w:szCs w:val="28"/>
        </w:rPr>
        <w:t>Дубровского сельского поселения при разработке</w:t>
      </w:r>
      <w:r w:rsidRPr="0087492D">
        <w:rPr>
          <w:rStyle w:val="213pt"/>
          <w:b w:val="0"/>
        </w:rPr>
        <w:t xml:space="preserve"> </w:t>
      </w:r>
      <w:r w:rsidRPr="0087492D">
        <w:t xml:space="preserve">проекта местного бюджета на </w:t>
      </w:r>
      <w:r w:rsidR="00344367">
        <w:t>2024</w:t>
      </w:r>
      <w:r w:rsidRPr="0087492D">
        <w:t xml:space="preserve"> </w:t>
      </w:r>
      <w:r w:rsidR="00125B0D">
        <w:t xml:space="preserve">год и плановый период </w:t>
      </w:r>
      <w:r w:rsidR="00344367">
        <w:t>2025</w:t>
      </w:r>
      <w:r w:rsidR="008A3729" w:rsidRPr="0087492D">
        <w:t xml:space="preserve"> и </w:t>
      </w:r>
      <w:r w:rsidR="00344367">
        <w:t>2026</w:t>
      </w:r>
      <w:r w:rsidR="008A3729" w:rsidRPr="0087492D">
        <w:t xml:space="preserve"> годов, </w:t>
      </w:r>
      <w:r w:rsidRPr="0087492D">
        <w:t xml:space="preserve">обеспечить соблюдение «Основных направлений налоговой </w:t>
      </w:r>
      <w:r w:rsidR="002B2C07" w:rsidRPr="0087492D">
        <w:t>и</w:t>
      </w:r>
      <w:r w:rsidR="00097A5E" w:rsidRPr="0087492D">
        <w:t xml:space="preserve"> бюджетной политики </w:t>
      </w:r>
      <w:r w:rsidRPr="0087492D">
        <w:t>Дубровс</w:t>
      </w:r>
      <w:r w:rsidR="007A1ACC">
        <w:t xml:space="preserve">кого сельского поселения </w:t>
      </w:r>
      <w:r w:rsidR="008A3062">
        <w:t xml:space="preserve">на </w:t>
      </w:r>
      <w:r w:rsidR="00344367">
        <w:t>2024</w:t>
      </w:r>
      <w:r w:rsidR="008A3729" w:rsidRPr="0087492D">
        <w:t xml:space="preserve"> и плановый период </w:t>
      </w:r>
      <w:r w:rsidR="00344367">
        <w:t>2025</w:t>
      </w:r>
      <w:r w:rsidR="008A3729" w:rsidRPr="0087492D">
        <w:t xml:space="preserve"> и </w:t>
      </w:r>
      <w:r w:rsidR="00344367">
        <w:t>2026</w:t>
      </w:r>
      <w:r w:rsidR="008A3729" w:rsidRPr="0087492D">
        <w:t xml:space="preserve"> годов</w:t>
      </w:r>
      <w:r w:rsidRPr="0087492D">
        <w:t>».</w:t>
      </w:r>
    </w:p>
    <w:p w:rsidR="00FB1BE6" w:rsidRPr="0087492D" w:rsidRDefault="00B230D9" w:rsidP="007A1ACC">
      <w:pPr>
        <w:pStyle w:val="20"/>
        <w:numPr>
          <w:ilvl w:val="0"/>
          <w:numId w:val="1"/>
        </w:numPr>
        <w:shd w:val="clear" w:color="auto" w:fill="auto"/>
        <w:tabs>
          <w:tab w:val="left" w:pos="667"/>
        </w:tabs>
        <w:spacing w:after="0" w:line="240" w:lineRule="auto"/>
        <w:ind w:left="280"/>
        <w:jc w:val="both"/>
      </w:pPr>
      <w:proofErr w:type="gramStart"/>
      <w:r w:rsidRPr="0087492D">
        <w:t>Контроль за</w:t>
      </w:r>
      <w:proofErr w:type="gramEnd"/>
      <w:r w:rsidRPr="0087492D">
        <w:t xml:space="preserve"> </w:t>
      </w:r>
      <w:r w:rsidR="008A3729" w:rsidRPr="0087492D">
        <w:t xml:space="preserve">исполнением </w:t>
      </w:r>
      <w:r w:rsidRPr="0087492D">
        <w:t>постановления оставляю за собой.</w:t>
      </w:r>
    </w:p>
    <w:p w:rsidR="00FB1BE6" w:rsidRPr="0087492D" w:rsidRDefault="008A3729" w:rsidP="007A1ACC">
      <w:pPr>
        <w:pStyle w:val="20"/>
        <w:numPr>
          <w:ilvl w:val="0"/>
          <w:numId w:val="1"/>
        </w:numPr>
        <w:shd w:val="clear" w:color="auto" w:fill="auto"/>
        <w:tabs>
          <w:tab w:val="left" w:pos="667"/>
        </w:tabs>
        <w:spacing w:after="0" w:line="240" w:lineRule="auto"/>
        <w:ind w:left="280"/>
        <w:jc w:val="both"/>
      </w:pPr>
      <w:r w:rsidRPr="0087492D">
        <w:t>Постановление</w:t>
      </w:r>
      <w:r w:rsidR="00B230D9" w:rsidRPr="0087492D">
        <w:t xml:space="preserve"> вступает в силу с момента подписания.</w:t>
      </w:r>
    </w:p>
    <w:p w:rsidR="006274EC" w:rsidRDefault="006274EC" w:rsidP="007A1ACC">
      <w:pPr>
        <w:pStyle w:val="20"/>
        <w:shd w:val="clear" w:color="auto" w:fill="auto"/>
        <w:tabs>
          <w:tab w:val="left" w:pos="667"/>
        </w:tabs>
        <w:spacing w:after="0" w:line="360" w:lineRule="auto"/>
        <w:jc w:val="both"/>
      </w:pPr>
    </w:p>
    <w:p w:rsidR="006274EC" w:rsidRDefault="006274EC" w:rsidP="007A1ACC">
      <w:pPr>
        <w:pStyle w:val="20"/>
        <w:shd w:val="clear" w:color="auto" w:fill="auto"/>
        <w:tabs>
          <w:tab w:val="left" w:pos="667"/>
        </w:tabs>
        <w:spacing w:after="0" w:line="317" w:lineRule="exact"/>
        <w:jc w:val="both"/>
      </w:pPr>
    </w:p>
    <w:p w:rsidR="006274EC" w:rsidRDefault="006274EC" w:rsidP="006274EC">
      <w:pPr>
        <w:pStyle w:val="20"/>
        <w:shd w:val="clear" w:color="auto" w:fill="auto"/>
        <w:tabs>
          <w:tab w:val="left" w:pos="667"/>
        </w:tabs>
        <w:spacing w:after="0" w:line="317" w:lineRule="exact"/>
        <w:jc w:val="both"/>
      </w:pPr>
    </w:p>
    <w:p w:rsidR="006274EC" w:rsidRDefault="006274EC" w:rsidP="006274EC">
      <w:pPr>
        <w:pStyle w:val="20"/>
        <w:shd w:val="clear" w:color="auto" w:fill="auto"/>
        <w:tabs>
          <w:tab w:val="left" w:pos="667"/>
        </w:tabs>
        <w:spacing w:after="0" w:line="317" w:lineRule="exact"/>
        <w:jc w:val="both"/>
      </w:pPr>
    </w:p>
    <w:p w:rsidR="006274EC" w:rsidRDefault="006274EC" w:rsidP="006274EC">
      <w:pPr>
        <w:pStyle w:val="20"/>
        <w:shd w:val="clear" w:color="auto" w:fill="auto"/>
        <w:tabs>
          <w:tab w:val="left" w:pos="667"/>
        </w:tabs>
        <w:spacing w:after="0" w:line="317" w:lineRule="exact"/>
        <w:jc w:val="both"/>
      </w:pPr>
    </w:p>
    <w:p w:rsidR="006274EC" w:rsidRDefault="006274EC" w:rsidP="006274EC">
      <w:pPr>
        <w:pStyle w:val="20"/>
        <w:shd w:val="clear" w:color="auto" w:fill="auto"/>
        <w:tabs>
          <w:tab w:val="left" w:pos="667"/>
        </w:tabs>
        <w:spacing w:after="0" w:line="317" w:lineRule="exact"/>
        <w:jc w:val="both"/>
      </w:pPr>
      <w:r>
        <w:t>Глав</w:t>
      </w:r>
      <w:r w:rsidR="007A1ACC">
        <w:t>а</w:t>
      </w:r>
      <w:r>
        <w:t xml:space="preserve"> Дубровского сельского поселения           </w:t>
      </w:r>
      <w:r w:rsidR="00B64F49">
        <w:t xml:space="preserve">             </w:t>
      </w:r>
      <w:r w:rsidR="00A14AA2">
        <w:t xml:space="preserve">            </w:t>
      </w:r>
      <w:r w:rsidR="007A1ACC">
        <w:t xml:space="preserve">Т.Г. </w:t>
      </w:r>
      <w:proofErr w:type="spellStart"/>
      <w:r w:rsidR="007A1ACC">
        <w:t>Хаиров</w:t>
      </w:r>
      <w:proofErr w:type="spellEnd"/>
    </w:p>
    <w:p w:rsidR="00A14AA2" w:rsidRDefault="00A14AA2" w:rsidP="006274EC">
      <w:pPr>
        <w:pStyle w:val="20"/>
        <w:shd w:val="clear" w:color="auto" w:fill="auto"/>
        <w:tabs>
          <w:tab w:val="left" w:pos="667"/>
        </w:tabs>
        <w:spacing w:after="0" w:line="317" w:lineRule="exact"/>
        <w:jc w:val="both"/>
      </w:pPr>
    </w:p>
    <w:p w:rsidR="00A14AA2" w:rsidRDefault="00A14AA2" w:rsidP="006274EC">
      <w:pPr>
        <w:pStyle w:val="20"/>
        <w:shd w:val="clear" w:color="auto" w:fill="auto"/>
        <w:tabs>
          <w:tab w:val="left" w:pos="667"/>
        </w:tabs>
        <w:spacing w:after="0" w:line="317" w:lineRule="exact"/>
        <w:jc w:val="both"/>
      </w:pPr>
    </w:p>
    <w:p w:rsidR="00A14AA2" w:rsidRDefault="00A14AA2" w:rsidP="006274EC">
      <w:pPr>
        <w:pStyle w:val="20"/>
        <w:shd w:val="clear" w:color="auto" w:fill="auto"/>
        <w:tabs>
          <w:tab w:val="left" w:pos="667"/>
        </w:tabs>
        <w:spacing w:after="0" w:line="317" w:lineRule="exact"/>
        <w:jc w:val="both"/>
      </w:pPr>
    </w:p>
    <w:p w:rsidR="00A14AA2" w:rsidRDefault="00A14AA2" w:rsidP="006274EC">
      <w:pPr>
        <w:pStyle w:val="20"/>
        <w:shd w:val="clear" w:color="auto" w:fill="auto"/>
        <w:tabs>
          <w:tab w:val="left" w:pos="667"/>
        </w:tabs>
        <w:spacing w:after="0" w:line="317" w:lineRule="exact"/>
        <w:jc w:val="both"/>
      </w:pPr>
    </w:p>
    <w:p w:rsidR="00A14AA2" w:rsidRDefault="00A14AA2" w:rsidP="006274EC">
      <w:pPr>
        <w:pStyle w:val="20"/>
        <w:shd w:val="clear" w:color="auto" w:fill="auto"/>
        <w:tabs>
          <w:tab w:val="left" w:pos="667"/>
        </w:tabs>
        <w:spacing w:after="0" w:line="317" w:lineRule="exact"/>
        <w:jc w:val="both"/>
      </w:pPr>
    </w:p>
    <w:p w:rsidR="00A14AA2" w:rsidRDefault="00A14AA2" w:rsidP="006274EC">
      <w:pPr>
        <w:pStyle w:val="20"/>
        <w:shd w:val="clear" w:color="auto" w:fill="auto"/>
        <w:tabs>
          <w:tab w:val="left" w:pos="667"/>
        </w:tabs>
        <w:spacing w:after="0" w:line="317" w:lineRule="exact"/>
        <w:jc w:val="both"/>
      </w:pPr>
    </w:p>
    <w:p w:rsidR="00A14AA2" w:rsidRDefault="00A14AA2" w:rsidP="006274EC">
      <w:pPr>
        <w:pStyle w:val="20"/>
        <w:shd w:val="clear" w:color="auto" w:fill="auto"/>
        <w:tabs>
          <w:tab w:val="left" w:pos="667"/>
        </w:tabs>
        <w:spacing w:after="0" w:line="317" w:lineRule="exact"/>
        <w:jc w:val="both"/>
      </w:pPr>
    </w:p>
    <w:p w:rsidR="00A14AA2" w:rsidRPr="000B5A41" w:rsidRDefault="00A14AA2" w:rsidP="00A14AA2">
      <w:pPr>
        <w:pStyle w:val="30"/>
        <w:shd w:val="clear" w:color="auto" w:fill="auto"/>
        <w:spacing w:after="0" w:line="240" w:lineRule="auto"/>
        <w:rPr>
          <w:color w:val="auto"/>
        </w:rPr>
      </w:pPr>
      <w:r w:rsidRPr="000B5A41">
        <w:rPr>
          <w:color w:val="auto"/>
        </w:rPr>
        <w:t>ОСНОВНЫЕ НАПРАВЛЕНИЯ</w:t>
      </w:r>
      <w:r w:rsidRPr="000B5A41">
        <w:rPr>
          <w:color w:val="auto"/>
        </w:rPr>
        <w:br/>
        <w:t>БЮДЖЕТНОЙ И НАЛОГОВОЙ ПОЛИТИКИ</w:t>
      </w:r>
    </w:p>
    <w:p w:rsidR="00A14AA2" w:rsidRPr="000B5A41" w:rsidRDefault="00A14AA2" w:rsidP="00A14AA2">
      <w:pPr>
        <w:pStyle w:val="30"/>
        <w:shd w:val="clear" w:color="auto" w:fill="auto"/>
        <w:spacing w:after="0" w:line="240" w:lineRule="auto"/>
        <w:rPr>
          <w:color w:val="auto"/>
          <w:sz w:val="27"/>
          <w:szCs w:val="27"/>
        </w:rPr>
      </w:pPr>
      <w:r w:rsidRPr="000B5A41">
        <w:rPr>
          <w:color w:val="auto"/>
          <w:sz w:val="27"/>
          <w:szCs w:val="27"/>
        </w:rPr>
        <w:t>ДУБРОВСКОГО СЕЛЬСКОГО ПОСЕЛЕНИЯ НА 2024 ГОД И ПЛАНОВЫЙ ПЕРИОД 2025</w:t>
      </w:r>
      <w:proofErr w:type="gramStart"/>
      <w:r w:rsidRPr="000B5A41">
        <w:rPr>
          <w:color w:val="auto"/>
          <w:sz w:val="27"/>
          <w:szCs w:val="27"/>
        </w:rPr>
        <w:t xml:space="preserve"> И</w:t>
      </w:r>
      <w:proofErr w:type="gramEnd"/>
      <w:r w:rsidRPr="000B5A41">
        <w:rPr>
          <w:color w:val="auto"/>
          <w:sz w:val="27"/>
          <w:szCs w:val="27"/>
        </w:rPr>
        <w:t xml:space="preserve"> 2026 ГОДОВ</w:t>
      </w:r>
    </w:p>
    <w:p w:rsidR="00A14AA2" w:rsidRPr="000B5A41" w:rsidRDefault="00A14AA2" w:rsidP="00A14AA2">
      <w:pPr>
        <w:pStyle w:val="30"/>
        <w:shd w:val="clear" w:color="auto" w:fill="auto"/>
        <w:spacing w:after="0" w:line="240" w:lineRule="auto"/>
        <w:rPr>
          <w:color w:val="auto"/>
          <w:sz w:val="27"/>
          <w:szCs w:val="27"/>
        </w:rPr>
      </w:pPr>
    </w:p>
    <w:p w:rsidR="00A14AA2" w:rsidRPr="000B5A41" w:rsidRDefault="00A14AA2" w:rsidP="00A14AA2">
      <w:pPr>
        <w:pStyle w:val="a7"/>
        <w:spacing w:before="0" w:beforeAutospacing="0" w:after="0" w:afterAutospacing="0"/>
        <w:ind w:firstLine="709"/>
        <w:jc w:val="both"/>
        <w:rPr>
          <w:color w:val="000000"/>
          <w:sz w:val="28"/>
          <w:szCs w:val="28"/>
        </w:rPr>
      </w:pPr>
      <w:proofErr w:type="gramStart"/>
      <w:r w:rsidRPr="000B5A41">
        <w:rPr>
          <w:color w:val="000000"/>
          <w:sz w:val="28"/>
          <w:szCs w:val="28"/>
        </w:rPr>
        <w:t>Основные направления бюджетной и налоговой политики Дубровского сельского поселения на 2024 год и плановый период 2025-2026 годов разработаны в соответствии со статьей 172 Бюджетного кодекса Российской Федерации, статьями 15 и 16 Положения «О бюджетном процессе в Дубровском сельском поселении» и определяют базовые подходы к формированию проекта на 2024 год и плановый период 2025 и 2026 годов, а также ориентиры развития</w:t>
      </w:r>
      <w:proofErr w:type="gramEnd"/>
      <w:r w:rsidRPr="000B5A41">
        <w:rPr>
          <w:color w:val="000000"/>
          <w:sz w:val="28"/>
          <w:szCs w:val="28"/>
        </w:rPr>
        <w:t xml:space="preserve"> </w:t>
      </w:r>
      <w:proofErr w:type="gramStart"/>
      <w:r w:rsidRPr="000B5A41">
        <w:rPr>
          <w:color w:val="000000"/>
          <w:sz w:val="28"/>
          <w:szCs w:val="28"/>
        </w:rPr>
        <w:t>бюджетной системы поселения в среднесрочной перспективы.</w:t>
      </w:r>
      <w:proofErr w:type="gramEnd"/>
    </w:p>
    <w:p w:rsidR="00A14AA2" w:rsidRPr="000B5A41" w:rsidRDefault="00A14AA2" w:rsidP="00A14AA2">
      <w:pPr>
        <w:pStyle w:val="a7"/>
        <w:spacing w:before="0" w:beforeAutospacing="0" w:after="0" w:afterAutospacing="0"/>
        <w:ind w:firstLine="709"/>
        <w:jc w:val="both"/>
        <w:rPr>
          <w:color w:val="000000"/>
          <w:sz w:val="28"/>
          <w:szCs w:val="28"/>
        </w:rPr>
      </w:pPr>
      <w:r w:rsidRPr="000B5A41">
        <w:rPr>
          <w:color w:val="000000"/>
          <w:sz w:val="28"/>
          <w:szCs w:val="28"/>
        </w:rPr>
        <w:t xml:space="preserve">Учитывая, что бюджетная и налоговая политика являются составными частями государственной экономической политики, при подготовке их основные </w:t>
      </w:r>
      <w:proofErr w:type="gramStart"/>
      <w:r w:rsidRPr="000B5A41">
        <w:rPr>
          <w:color w:val="000000"/>
          <w:sz w:val="28"/>
          <w:szCs w:val="28"/>
        </w:rPr>
        <w:t>направления</w:t>
      </w:r>
      <w:proofErr w:type="gramEnd"/>
      <w:r w:rsidRPr="000B5A41">
        <w:rPr>
          <w:color w:val="000000"/>
          <w:sz w:val="28"/>
          <w:szCs w:val="28"/>
        </w:rPr>
        <w:t xml:space="preserve"> в том числе учтены положения:</w:t>
      </w:r>
    </w:p>
    <w:p w:rsidR="00A14AA2" w:rsidRPr="000B5A41" w:rsidRDefault="00A14AA2" w:rsidP="00A14AA2">
      <w:pPr>
        <w:pStyle w:val="a7"/>
        <w:spacing w:before="0" w:beforeAutospacing="0" w:after="0" w:afterAutospacing="0"/>
        <w:ind w:firstLine="709"/>
        <w:jc w:val="both"/>
        <w:rPr>
          <w:color w:val="000000"/>
          <w:sz w:val="28"/>
          <w:szCs w:val="28"/>
        </w:rPr>
      </w:pPr>
      <w:r w:rsidRPr="000B5A41">
        <w:rPr>
          <w:color w:val="000000"/>
          <w:sz w:val="28"/>
          <w:szCs w:val="28"/>
        </w:rPr>
        <w:t>Указ Президента Российской Федерации от 07.05.2018 года №204 «О национальных целях и стратегических задачах развития Российской Федерации на период до 2025 года»;</w:t>
      </w:r>
    </w:p>
    <w:p w:rsidR="00A14AA2" w:rsidRPr="000B5A41" w:rsidRDefault="00A14AA2" w:rsidP="00A14AA2">
      <w:pPr>
        <w:pStyle w:val="a7"/>
        <w:spacing w:before="0" w:beforeAutospacing="0" w:after="0" w:afterAutospacing="0"/>
        <w:ind w:firstLine="709"/>
        <w:jc w:val="both"/>
        <w:rPr>
          <w:color w:val="000000"/>
          <w:sz w:val="28"/>
          <w:szCs w:val="28"/>
        </w:rPr>
      </w:pPr>
      <w:r w:rsidRPr="000B5A41">
        <w:rPr>
          <w:color w:val="000000"/>
          <w:sz w:val="28"/>
          <w:szCs w:val="28"/>
        </w:rPr>
        <w:t>Указ Президента Российской Федерации от 21.07.2020 года№474 «О национальных целях развития Российской Федерации на период до 2030 года»;</w:t>
      </w:r>
    </w:p>
    <w:p w:rsidR="00A14AA2" w:rsidRPr="000B5A41" w:rsidRDefault="00A14AA2" w:rsidP="00A14AA2">
      <w:pPr>
        <w:pStyle w:val="a7"/>
        <w:spacing w:before="0" w:beforeAutospacing="0" w:after="0" w:afterAutospacing="0"/>
        <w:ind w:firstLine="709"/>
        <w:jc w:val="both"/>
        <w:rPr>
          <w:color w:val="000000"/>
          <w:sz w:val="28"/>
          <w:szCs w:val="28"/>
        </w:rPr>
      </w:pPr>
      <w:r w:rsidRPr="000B5A41">
        <w:rPr>
          <w:color w:val="000000"/>
          <w:sz w:val="28"/>
          <w:szCs w:val="28"/>
        </w:rPr>
        <w:t>Указов Президента Российской Федерации от 2012 года;</w:t>
      </w:r>
    </w:p>
    <w:p w:rsidR="00A14AA2" w:rsidRPr="000B5A41" w:rsidRDefault="00A14AA2" w:rsidP="00A14AA2">
      <w:pPr>
        <w:pStyle w:val="a7"/>
        <w:spacing w:before="0" w:beforeAutospacing="0" w:after="0" w:afterAutospacing="0"/>
        <w:ind w:firstLine="709"/>
        <w:jc w:val="both"/>
        <w:rPr>
          <w:color w:val="000000"/>
          <w:sz w:val="28"/>
          <w:szCs w:val="28"/>
        </w:rPr>
      </w:pPr>
      <w:r w:rsidRPr="000B5A41">
        <w:rPr>
          <w:color w:val="000000"/>
          <w:sz w:val="28"/>
          <w:szCs w:val="28"/>
        </w:rPr>
        <w:t>Послания Президента Российской Федерации Федеральному Собранию от 21.02.2023 года;</w:t>
      </w:r>
    </w:p>
    <w:p w:rsidR="00A14AA2" w:rsidRPr="000B5A41" w:rsidRDefault="00A14AA2" w:rsidP="00A14AA2">
      <w:pPr>
        <w:pStyle w:val="a7"/>
        <w:spacing w:before="0" w:beforeAutospacing="0" w:after="0" w:afterAutospacing="0"/>
        <w:ind w:firstLine="709"/>
        <w:jc w:val="both"/>
        <w:rPr>
          <w:color w:val="000000"/>
          <w:sz w:val="28"/>
          <w:szCs w:val="28"/>
        </w:rPr>
      </w:pPr>
      <w:r w:rsidRPr="000B5A41">
        <w:rPr>
          <w:color w:val="000000"/>
          <w:sz w:val="28"/>
          <w:szCs w:val="28"/>
        </w:rPr>
        <w:t xml:space="preserve">Основных направлений бюджетной, налоговой и </w:t>
      </w:r>
      <w:proofErr w:type="spellStart"/>
      <w:r w:rsidRPr="000B5A41">
        <w:rPr>
          <w:color w:val="000000"/>
          <w:sz w:val="28"/>
          <w:szCs w:val="28"/>
        </w:rPr>
        <w:t>таможенно-тарифной</w:t>
      </w:r>
      <w:proofErr w:type="spellEnd"/>
      <w:r w:rsidRPr="000B5A41">
        <w:rPr>
          <w:color w:val="000000"/>
          <w:sz w:val="28"/>
          <w:szCs w:val="28"/>
        </w:rPr>
        <w:t xml:space="preserve"> политики Российской Федерации на 2024 год и на плановый период 2025 и 2026 годов;</w:t>
      </w:r>
    </w:p>
    <w:p w:rsidR="00A14AA2" w:rsidRPr="000B5A41" w:rsidRDefault="00A14AA2" w:rsidP="00A14AA2">
      <w:pPr>
        <w:pStyle w:val="a7"/>
        <w:spacing w:before="0" w:beforeAutospacing="0" w:after="0" w:afterAutospacing="0"/>
        <w:ind w:firstLine="709"/>
        <w:jc w:val="both"/>
        <w:rPr>
          <w:color w:val="000000"/>
          <w:sz w:val="28"/>
          <w:szCs w:val="28"/>
        </w:rPr>
      </w:pPr>
      <w:r w:rsidRPr="000B5A41">
        <w:rPr>
          <w:color w:val="000000"/>
          <w:sz w:val="28"/>
          <w:szCs w:val="28"/>
        </w:rPr>
        <w:t xml:space="preserve">Основных направлений налоговой политики и основных направлений бюджетной политики Челябинской области на 2024 -2026 годы. </w:t>
      </w:r>
    </w:p>
    <w:p w:rsidR="00A14AA2" w:rsidRPr="000B5A41" w:rsidRDefault="00A14AA2" w:rsidP="00A14AA2">
      <w:pPr>
        <w:pStyle w:val="a7"/>
        <w:spacing w:before="0" w:beforeAutospacing="0" w:after="0" w:afterAutospacing="0"/>
        <w:ind w:firstLine="709"/>
        <w:jc w:val="both"/>
        <w:rPr>
          <w:color w:val="000000"/>
          <w:sz w:val="28"/>
          <w:szCs w:val="28"/>
        </w:rPr>
      </w:pPr>
    </w:p>
    <w:p w:rsidR="00A14AA2" w:rsidRPr="000B5A41" w:rsidRDefault="00A14AA2" w:rsidP="00A14AA2">
      <w:pPr>
        <w:pStyle w:val="a7"/>
        <w:spacing w:before="0" w:beforeAutospacing="0" w:after="0" w:afterAutospacing="0"/>
        <w:ind w:firstLine="709"/>
        <w:jc w:val="both"/>
        <w:rPr>
          <w:color w:val="000000"/>
          <w:sz w:val="28"/>
          <w:szCs w:val="28"/>
        </w:rPr>
      </w:pPr>
      <w:r w:rsidRPr="000B5A41">
        <w:rPr>
          <w:color w:val="000000"/>
          <w:sz w:val="28"/>
          <w:szCs w:val="28"/>
        </w:rPr>
        <w:t>ОСНОВЫЕ НАПРАВЛЕНИЯ БЮДЖЕТНОЙ И НАЛОГОВОЙ ПОЛИТИКИ ДУБРОВСКОГО СЕЛЬСКОГО ПОСЕЛЕНИЯ НА 2024 ГОД И ПЛАНОВЫЙ ПЕРИОД 2025</w:t>
      </w:r>
      <w:proofErr w:type="gramStart"/>
      <w:r w:rsidRPr="000B5A41">
        <w:rPr>
          <w:color w:val="000000"/>
          <w:sz w:val="28"/>
          <w:szCs w:val="28"/>
        </w:rPr>
        <w:t xml:space="preserve"> И</w:t>
      </w:r>
      <w:proofErr w:type="gramEnd"/>
      <w:r w:rsidRPr="000B5A41">
        <w:rPr>
          <w:color w:val="000000"/>
          <w:sz w:val="28"/>
          <w:szCs w:val="28"/>
        </w:rPr>
        <w:t xml:space="preserve"> 2026 ГОДЫ</w:t>
      </w:r>
    </w:p>
    <w:p w:rsidR="00A14AA2" w:rsidRPr="000B5A41" w:rsidRDefault="00A14AA2" w:rsidP="00A14AA2">
      <w:pPr>
        <w:pStyle w:val="a7"/>
        <w:spacing w:before="0" w:beforeAutospacing="0" w:after="0" w:afterAutospacing="0"/>
        <w:ind w:firstLine="709"/>
        <w:jc w:val="both"/>
        <w:rPr>
          <w:color w:val="000000"/>
          <w:sz w:val="28"/>
          <w:szCs w:val="28"/>
        </w:rPr>
      </w:pPr>
    </w:p>
    <w:p w:rsidR="00A14AA2" w:rsidRPr="000B5A41" w:rsidRDefault="00A14AA2" w:rsidP="00A14AA2">
      <w:pPr>
        <w:pStyle w:val="a9"/>
        <w:ind w:right="109" w:firstLine="772"/>
        <w:rPr>
          <w:sz w:val="28"/>
        </w:rPr>
      </w:pPr>
      <w:r w:rsidRPr="000B5A41">
        <w:rPr>
          <w:sz w:val="28"/>
        </w:rPr>
        <w:t>На 2024 год с учетом сохранения нестабильности в экономике, обусловленной</w:t>
      </w:r>
      <w:r w:rsidRPr="000B5A41">
        <w:rPr>
          <w:spacing w:val="1"/>
          <w:sz w:val="28"/>
        </w:rPr>
        <w:t xml:space="preserve"> </w:t>
      </w:r>
      <w:r w:rsidRPr="000B5A41">
        <w:rPr>
          <w:sz w:val="28"/>
        </w:rPr>
        <w:t>неопределенностью</w:t>
      </w:r>
      <w:r w:rsidRPr="000B5A41">
        <w:rPr>
          <w:spacing w:val="1"/>
          <w:sz w:val="28"/>
        </w:rPr>
        <w:t xml:space="preserve"> </w:t>
      </w:r>
      <w:r w:rsidRPr="000B5A41">
        <w:rPr>
          <w:sz w:val="28"/>
        </w:rPr>
        <w:t>ситуации,</w:t>
      </w:r>
      <w:r w:rsidRPr="000B5A41">
        <w:rPr>
          <w:spacing w:val="1"/>
          <w:sz w:val="28"/>
        </w:rPr>
        <w:t xml:space="preserve"> </w:t>
      </w:r>
      <w:r w:rsidRPr="000B5A41">
        <w:rPr>
          <w:sz w:val="28"/>
        </w:rPr>
        <w:t>в</w:t>
      </w:r>
      <w:r w:rsidRPr="000B5A41">
        <w:rPr>
          <w:spacing w:val="1"/>
          <w:sz w:val="28"/>
        </w:rPr>
        <w:t xml:space="preserve"> </w:t>
      </w:r>
      <w:r w:rsidRPr="000B5A41">
        <w:rPr>
          <w:sz w:val="28"/>
        </w:rPr>
        <w:t>условиях</w:t>
      </w:r>
      <w:r w:rsidRPr="000B5A41">
        <w:rPr>
          <w:spacing w:val="1"/>
          <w:sz w:val="28"/>
        </w:rPr>
        <w:t xml:space="preserve"> </w:t>
      </w:r>
      <w:r w:rsidRPr="000B5A41">
        <w:rPr>
          <w:sz w:val="28"/>
        </w:rPr>
        <w:t>внешнего</w:t>
      </w:r>
      <w:r w:rsidRPr="000B5A41">
        <w:rPr>
          <w:spacing w:val="1"/>
          <w:sz w:val="28"/>
        </w:rPr>
        <w:t xml:space="preserve"> </w:t>
      </w:r>
      <w:proofErr w:type="spellStart"/>
      <w:r w:rsidRPr="000B5A41">
        <w:rPr>
          <w:sz w:val="28"/>
        </w:rPr>
        <w:t>санкционного</w:t>
      </w:r>
      <w:proofErr w:type="spellEnd"/>
      <w:r w:rsidRPr="000B5A41">
        <w:rPr>
          <w:spacing w:val="1"/>
          <w:sz w:val="28"/>
        </w:rPr>
        <w:t xml:space="preserve"> </w:t>
      </w:r>
      <w:r w:rsidRPr="000B5A41">
        <w:rPr>
          <w:sz w:val="28"/>
        </w:rPr>
        <w:t>давления</w:t>
      </w:r>
      <w:r w:rsidRPr="000B5A41">
        <w:rPr>
          <w:spacing w:val="1"/>
          <w:sz w:val="28"/>
        </w:rPr>
        <w:t xml:space="preserve"> </w:t>
      </w:r>
      <w:r w:rsidRPr="000B5A41">
        <w:rPr>
          <w:sz w:val="28"/>
        </w:rPr>
        <w:t>государственная бюджетная и налоговая политика сохраняет курс на стимулирование</w:t>
      </w:r>
      <w:r w:rsidRPr="000B5A41">
        <w:rPr>
          <w:spacing w:val="1"/>
          <w:sz w:val="28"/>
        </w:rPr>
        <w:t xml:space="preserve"> </w:t>
      </w:r>
      <w:r w:rsidRPr="000B5A41">
        <w:rPr>
          <w:sz w:val="28"/>
        </w:rPr>
        <w:t>экономической</w:t>
      </w:r>
      <w:r w:rsidRPr="000B5A41">
        <w:rPr>
          <w:spacing w:val="1"/>
          <w:sz w:val="28"/>
        </w:rPr>
        <w:t xml:space="preserve"> </w:t>
      </w:r>
      <w:r w:rsidRPr="000B5A41">
        <w:rPr>
          <w:sz w:val="28"/>
        </w:rPr>
        <w:t>и</w:t>
      </w:r>
      <w:r w:rsidRPr="000B5A41">
        <w:rPr>
          <w:spacing w:val="-1"/>
          <w:sz w:val="28"/>
        </w:rPr>
        <w:t xml:space="preserve"> </w:t>
      </w:r>
      <w:r w:rsidRPr="000B5A41">
        <w:rPr>
          <w:sz w:val="28"/>
        </w:rPr>
        <w:t>инвестиционной</w:t>
      </w:r>
      <w:r w:rsidRPr="000B5A41">
        <w:rPr>
          <w:spacing w:val="-1"/>
          <w:sz w:val="28"/>
        </w:rPr>
        <w:t xml:space="preserve"> </w:t>
      </w:r>
      <w:r w:rsidRPr="000B5A41">
        <w:rPr>
          <w:sz w:val="28"/>
        </w:rPr>
        <w:t>деятельности.</w:t>
      </w:r>
    </w:p>
    <w:p w:rsidR="00A14AA2" w:rsidRPr="000B5A41" w:rsidRDefault="00A14AA2" w:rsidP="00A14AA2">
      <w:pPr>
        <w:pStyle w:val="a9"/>
        <w:spacing w:before="1"/>
        <w:ind w:right="109"/>
        <w:rPr>
          <w:sz w:val="28"/>
        </w:rPr>
      </w:pPr>
      <w:r w:rsidRPr="000B5A41">
        <w:rPr>
          <w:color w:val="212121"/>
          <w:sz w:val="28"/>
          <w:shd w:val="clear" w:color="auto" w:fill="FCFCFC"/>
        </w:rPr>
        <w:t>Оживление потребительского спроса и  увеличение частных инвестиций</w:t>
      </w:r>
      <w:r w:rsidRPr="000B5A41">
        <w:rPr>
          <w:color w:val="212121"/>
          <w:spacing w:val="1"/>
          <w:sz w:val="28"/>
        </w:rPr>
        <w:t xml:space="preserve"> </w:t>
      </w:r>
      <w:r w:rsidRPr="000B5A41">
        <w:rPr>
          <w:color w:val="212121"/>
          <w:sz w:val="28"/>
          <w:shd w:val="clear" w:color="auto" w:fill="FCFCFC"/>
        </w:rPr>
        <w:t>в</w:t>
      </w:r>
      <w:r w:rsidRPr="000B5A41">
        <w:rPr>
          <w:color w:val="212121"/>
          <w:spacing w:val="-3"/>
          <w:sz w:val="28"/>
          <w:shd w:val="clear" w:color="auto" w:fill="FCFCFC"/>
        </w:rPr>
        <w:t xml:space="preserve"> </w:t>
      </w:r>
      <w:r w:rsidRPr="000B5A41">
        <w:rPr>
          <w:color w:val="212121"/>
          <w:sz w:val="28"/>
          <w:shd w:val="clear" w:color="auto" w:fill="FCFCFC"/>
        </w:rPr>
        <w:t>экономику</w:t>
      </w:r>
      <w:r w:rsidRPr="000B5A41">
        <w:rPr>
          <w:color w:val="212121"/>
          <w:spacing w:val="15"/>
          <w:sz w:val="28"/>
          <w:shd w:val="clear" w:color="auto" w:fill="FCFCFC"/>
        </w:rPr>
        <w:t xml:space="preserve"> </w:t>
      </w:r>
      <w:r w:rsidRPr="000B5A41">
        <w:rPr>
          <w:color w:val="212121"/>
          <w:sz w:val="28"/>
          <w:shd w:val="clear" w:color="auto" w:fill="FCFCFC"/>
        </w:rPr>
        <w:t>будут</w:t>
      </w:r>
      <w:r w:rsidRPr="000B5A41">
        <w:rPr>
          <w:color w:val="212121"/>
          <w:spacing w:val="21"/>
          <w:sz w:val="28"/>
          <w:shd w:val="clear" w:color="auto" w:fill="FCFCFC"/>
        </w:rPr>
        <w:t xml:space="preserve"> </w:t>
      </w:r>
      <w:r w:rsidRPr="000B5A41">
        <w:rPr>
          <w:color w:val="212121"/>
          <w:sz w:val="28"/>
          <w:shd w:val="clear" w:color="auto" w:fill="FCFCFC"/>
        </w:rPr>
        <w:t>способствовать</w:t>
      </w:r>
      <w:r w:rsidRPr="000B5A41">
        <w:rPr>
          <w:color w:val="212121"/>
          <w:spacing w:val="20"/>
          <w:sz w:val="28"/>
          <w:shd w:val="clear" w:color="auto" w:fill="FCFCFC"/>
        </w:rPr>
        <w:t xml:space="preserve"> </w:t>
      </w:r>
      <w:r w:rsidRPr="000B5A41">
        <w:rPr>
          <w:color w:val="212121"/>
          <w:sz w:val="28"/>
          <w:shd w:val="clear" w:color="auto" w:fill="FCFCFC"/>
        </w:rPr>
        <w:t>формированию</w:t>
      </w:r>
      <w:r w:rsidRPr="000B5A41">
        <w:rPr>
          <w:color w:val="212121"/>
          <w:spacing w:val="21"/>
          <w:sz w:val="28"/>
          <w:shd w:val="clear" w:color="auto" w:fill="FCFCFC"/>
        </w:rPr>
        <w:t xml:space="preserve"> </w:t>
      </w:r>
      <w:r w:rsidRPr="000B5A41">
        <w:rPr>
          <w:color w:val="212121"/>
          <w:sz w:val="28"/>
          <w:shd w:val="clear" w:color="auto" w:fill="FCFCFC"/>
        </w:rPr>
        <w:t>параметров</w:t>
      </w:r>
      <w:r w:rsidRPr="000B5A41">
        <w:rPr>
          <w:color w:val="212121"/>
          <w:spacing w:val="21"/>
          <w:sz w:val="28"/>
          <w:shd w:val="clear" w:color="auto" w:fill="FCFCFC"/>
        </w:rPr>
        <w:t xml:space="preserve"> </w:t>
      </w:r>
      <w:r w:rsidRPr="000B5A41">
        <w:rPr>
          <w:color w:val="212121"/>
          <w:sz w:val="28"/>
          <w:shd w:val="clear" w:color="auto" w:fill="FCFCFC"/>
        </w:rPr>
        <w:t>бюджетов</w:t>
      </w:r>
      <w:r w:rsidRPr="000B5A41">
        <w:rPr>
          <w:color w:val="212121"/>
          <w:spacing w:val="20"/>
          <w:sz w:val="28"/>
          <w:shd w:val="clear" w:color="auto" w:fill="FCFCFC"/>
        </w:rPr>
        <w:t xml:space="preserve"> </w:t>
      </w:r>
      <w:r w:rsidRPr="000B5A41">
        <w:rPr>
          <w:color w:val="212121"/>
          <w:sz w:val="28"/>
          <w:shd w:val="clear" w:color="auto" w:fill="FCFCFC"/>
        </w:rPr>
        <w:t>на</w:t>
      </w:r>
      <w:r w:rsidRPr="000B5A41">
        <w:rPr>
          <w:color w:val="212121"/>
          <w:spacing w:val="-2"/>
          <w:sz w:val="28"/>
          <w:shd w:val="clear" w:color="auto" w:fill="FCFCFC"/>
        </w:rPr>
        <w:t xml:space="preserve"> </w:t>
      </w:r>
      <w:r w:rsidRPr="000B5A41">
        <w:rPr>
          <w:color w:val="212121"/>
          <w:sz w:val="28"/>
          <w:shd w:val="clear" w:color="auto" w:fill="FCFCFC"/>
        </w:rPr>
        <w:t>2024 год</w:t>
      </w:r>
      <w:r w:rsidRPr="000B5A41">
        <w:rPr>
          <w:color w:val="212121"/>
          <w:spacing w:val="-63"/>
          <w:sz w:val="28"/>
        </w:rPr>
        <w:t xml:space="preserve"> </w:t>
      </w:r>
      <w:r w:rsidRPr="000B5A41">
        <w:rPr>
          <w:color w:val="212121"/>
          <w:sz w:val="28"/>
          <w:shd w:val="clear" w:color="auto" w:fill="FCFCFC"/>
        </w:rPr>
        <w:t>и</w:t>
      </w:r>
      <w:r w:rsidRPr="000B5A41">
        <w:rPr>
          <w:color w:val="212121"/>
          <w:spacing w:val="1"/>
          <w:sz w:val="28"/>
          <w:shd w:val="clear" w:color="auto" w:fill="FCFCFC"/>
        </w:rPr>
        <w:t xml:space="preserve"> </w:t>
      </w:r>
      <w:r w:rsidRPr="000B5A41">
        <w:rPr>
          <w:color w:val="212121"/>
          <w:sz w:val="28"/>
          <w:shd w:val="clear" w:color="auto" w:fill="FCFCFC"/>
        </w:rPr>
        <w:t>плановый</w:t>
      </w:r>
      <w:r w:rsidRPr="000B5A41">
        <w:rPr>
          <w:color w:val="212121"/>
          <w:spacing w:val="1"/>
          <w:sz w:val="28"/>
          <w:shd w:val="clear" w:color="auto" w:fill="FCFCFC"/>
        </w:rPr>
        <w:t xml:space="preserve"> </w:t>
      </w:r>
      <w:r w:rsidRPr="000B5A41">
        <w:rPr>
          <w:color w:val="212121"/>
          <w:sz w:val="28"/>
          <w:shd w:val="clear" w:color="auto" w:fill="FCFCFC"/>
        </w:rPr>
        <w:t>период</w:t>
      </w:r>
      <w:r w:rsidRPr="000B5A41">
        <w:rPr>
          <w:color w:val="212121"/>
          <w:spacing w:val="1"/>
          <w:sz w:val="28"/>
          <w:shd w:val="clear" w:color="auto" w:fill="FCFCFC"/>
        </w:rPr>
        <w:t xml:space="preserve"> </w:t>
      </w:r>
      <w:r w:rsidRPr="000B5A41">
        <w:rPr>
          <w:color w:val="212121"/>
          <w:sz w:val="28"/>
          <w:shd w:val="clear" w:color="auto" w:fill="FCFCFC"/>
        </w:rPr>
        <w:t>2025</w:t>
      </w:r>
      <w:r w:rsidRPr="000B5A41">
        <w:rPr>
          <w:color w:val="212121"/>
          <w:spacing w:val="1"/>
          <w:sz w:val="28"/>
          <w:shd w:val="clear" w:color="auto" w:fill="FCFCFC"/>
        </w:rPr>
        <w:t xml:space="preserve"> </w:t>
      </w:r>
      <w:r w:rsidRPr="000B5A41">
        <w:rPr>
          <w:color w:val="212121"/>
          <w:sz w:val="28"/>
          <w:shd w:val="clear" w:color="auto" w:fill="FCFCFC"/>
        </w:rPr>
        <w:t>и</w:t>
      </w:r>
      <w:r w:rsidRPr="000B5A41">
        <w:rPr>
          <w:color w:val="212121"/>
          <w:spacing w:val="1"/>
          <w:sz w:val="28"/>
          <w:shd w:val="clear" w:color="auto" w:fill="FCFCFC"/>
        </w:rPr>
        <w:t xml:space="preserve"> </w:t>
      </w:r>
      <w:r w:rsidRPr="000B5A41">
        <w:rPr>
          <w:color w:val="212121"/>
          <w:sz w:val="28"/>
          <w:shd w:val="clear" w:color="auto" w:fill="FCFCFC"/>
        </w:rPr>
        <w:t>2026 годов,</w:t>
      </w:r>
      <w:r w:rsidRPr="000B5A41">
        <w:rPr>
          <w:color w:val="212121"/>
          <w:spacing w:val="1"/>
          <w:sz w:val="28"/>
          <w:shd w:val="clear" w:color="auto" w:fill="FCFCFC"/>
        </w:rPr>
        <w:t xml:space="preserve"> </w:t>
      </w:r>
      <w:r w:rsidRPr="000B5A41">
        <w:rPr>
          <w:color w:val="212121"/>
          <w:sz w:val="28"/>
          <w:shd w:val="clear" w:color="auto" w:fill="FCFCFC"/>
        </w:rPr>
        <w:t>обеспечивающих</w:t>
      </w:r>
      <w:r w:rsidRPr="000B5A41">
        <w:rPr>
          <w:color w:val="212121"/>
          <w:spacing w:val="1"/>
          <w:sz w:val="28"/>
          <w:shd w:val="clear" w:color="auto" w:fill="FCFCFC"/>
        </w:rPr>
        <w:t xml:space="preserve"> </w:t>
      </w:r>
      <w:r w:rsidRPr="000B5A41">
        <w:rPr>
          <w:color w:val="212121"/>
          <w:sz w:val="28"/>
          <w:shd w:val="clear" w:color="auto" w:fill="FCFCFC"/>
        </w:rPr>
        <w:t>устойчивость,</w:t>
      </w:r>
      <w:r w:rsidRPr="000B5A41">
        <w:rPr>
          <w:color w:val="212121"/>
          <w:spacing w:val="1"/>
          <w:sz w:val="28"/>
        </w:rPr>
        <w:t xml:space="preserve"> </w:t>
      </w:r>
      <w:r w:rsidRPr="000B5A41">
        <w:rPr>
          <w:color w:val="212121"/>
          <w:sz w:val="28"/>
          <w:shd w:val="clear" w:color="auto" w:fill="FCFCFC"/>
        </w:rPr>
        <w:t>сбалансированность</w:t>
      </w:r>
      <w:r w:rsidRPr="000B5A41">
        <w:rPr>
          <w:color w:val="212121"/>
          <w:spacing w:val="1"/>
          <w:sz w:val="28"/>
          <w:shd w:val="clear" w:color="auto" w:fill="FCFCFC"/>
        </w:rPr>
        <w:t xml:space="preserve"> </w:t>
      </w:r>
      <w:r w:rsidRPr="000B5A41">
        <w:rPr>
          <w:color w:val="212121"/>
          <w:sz w:val="28"/>
          <w:shd w:val="clear" w:color="auto" w:fill="FCFCFC"/>
        </w:rPr>
        <w:t>бюджетной</w:t>
      </w:r>
      <w:r w:rsidRPr="000B5A41">
        <w:rPr>
          <w:color w:val="212121"/>
          <w:spacing w:val="1"/>
          <w:sz w:val="28"/>
          <w:shd w:val="clear" w:color="auto" w:fill="FCFCFC"/>
        </w:rPr>
        <w:t xml:space="preserve"> </w:t>
      </w:r>
      <w:r w:rsidRPr="000B5A41">
        <w:rPr>
          <w:color w:val="212121"/>
          <w:sz w:val="28"/>
          <w:shd w:val="clear" w:color="auto" w:fill="FCFCFC"/>
        </w:rPr>
        <w:t>системы</w:t>
      </w:r>
      <w:r w:rsidRPr="000B5A41">
        <w:rPr>
          <w:color w:val="212121"/>
          <w:spacing w:val="1"/>
          <w:sz w:val="28"/>
          <w:shd w:val="clear" w:color="auto" w:fill="FCFCFC"/>
        </w:rPr>
        <w:t xml:space="preserve"> </w:t>
      </w:r>
      <w:r w:rsidRPr="000B5A41">
        <w:rPr>
          <w:color w:val="212121"/>
          <w:sz w:val="28"/>
          <w:shd w:val="clear" w:color="auto" w:fill="FCFCFC"/>
        </w:rPr>
        <w:t>и</w:t>
      </w:r>
      <w:r w:rsidRPr="000B5A41">
        <w:rPr>
          <w:color w:val="212121"/>
          <w:spacing w:val="1"/>
          <w:sz w:val="28"/>
          <w:shd w:val="clear" w:color="auto" w:fill="FCFCFC"/>
        </w:rPr>
        <w:t xml:space="preserve"> </w:t>
      </w:r>
      <w:r w:rsidRPr="000B5A41">
        <w:rPr>
          <w:color w:val="212121"/>
          <w:sz w:val="28"/>
          <w:shd w:val="clear" w:color="auto" w:fill="FCFCFC"/>
        </w:rPr>
        <w:t>наращивание</w:t>
      </w:r>
      <w:r w:rsidRPr="000B5A41">
        <w:rPr>
          <w:color w:val="212121"/>
          <w:spacing w:val="1"/>
          <w:sz w:val="28"/>
          <w:shd w:val="clear" w:color="auto" w:fill="FCFCFC"/>
        </w:rPr>
        <w:t xml:space="preserve"> </w:t>
      </w:r>
      <w:r w:rsidRPr="000B5A41">
        <w:rPr>
          <w:color w:val="212121"/>
          <w:sz w:val="28"/>
          <w:shd w:val="clear" w:color="auto" w:fill="FCFCFC"/>
        </w:rPr>
        <w:t>потенциала</w:t>
      </w:r>
      <w:r w:rsidRPr="000B5A41">
        <w:rPr>
          <w:color w:val="212121"/>
          <w:spacing w:val="1"/>
          <w:sz w:val="28"/>
          <w:shd w:val="clear" w:color="auto" w:fill="FCFCFC"/>
        </w:rPr>
        <w:t xml:space="preserve"> </w:t>
      </w:r>
      <w:r w:rsidRPr="000B5A41">
        <w:rPr>
          <w:color w:val="212121"/>
          <w:sz w:val="28"/>
          <w:shd w:val="clear" w:color="auto" w:fill="FCFCFC"/>
        </w:rPr>
        <w:t>развития</w:t>
      </w:r>
      <w:r w:rsidRPr="000B5A41">
        <w:rPr>
          <w:color w:val="212121"/>
          <w:spacing w:val="1"/>
          <w:sz w:val="28"/>
        </w:rPr>
        <w:t xml:space="preserve"> </w:t>
      </w:r>
      <w:r w:rsidRPr="000B5A41">
        <w:rPr>
          <w:color w:val="212121"/>
          <w:sz w:val="28"/>
          <w:shd w:val="clear" w:color="auto" w:fill="FCFCFC"/>
        </w:rPr>
        <w:t>экономики.</w:t>
      </w:r>
    </w:p>
    <w:p w:rsidR="00A14AA2" w:rsidRPr="000B5A41" w:rsidRDefault="00A14AA2" w:rsidP="00A14AA2">
      <w:pPr>
        <w:pStyle w:val="a9"/>
        <w:spacing w:before="1"/>
        <w:ind w:right="106"/>
        <w:rPr>
          <w:sz w:val="28"/>
        </w:rPr>
      </w:pPr>
      <w:proofErr w:type="gramStart"/>
      <w:r w:rsidRPr="000B5A41">
        <w:rPr>
          <w:sz w:val="28"/>
        </w:rPr>
        <w:lastRenderedPageBreak/>
        <w:t>Бюджетная и налоговая политика Дубровского сельского поселения на</w:t>
      </w:r>
      <w:r w:rsidRPr="000B5A41">
        <w:rPr>
          <w:spacing w:val="1"/>
          <w:sz w:val="28"/>
        </w:rPr>
        <w:t xml:space="preserve"> </w:t>
      </w:r>
      <w:r w:rsidRPr="000B5A41">
        <w:rPr>
          <w:sz w:val="28"/>
        </w:rPr>
        <w:t>2024</w:t>
      </w:r>
      <w:r w:rsidRPr="000B5A41">
        <w:rPr>
          <w:spacing w:val="1"/>
          <w:sz w:val="28"/>
        </w:rPr>
        <w:t xml:space="preserve"> </w:t>
      </w:r>
      <w:r w:rsidRPr="000B5A41">
        <w:rPr>
          <w:sz w:val="28"/>
        </w:rPr>
        <w:t>год</w:t>
      </w:r>
      <w:r w:rsidRPr="000B5A41">
        <w:rPr>
          <w:spacing w:val="1"/>
          <w:sz w:val="28"/>
        </w:rPr>
        <w:t xml:space="preserve"> </w:t>
      </w:r>
      <w:r w:rsidRPr="000B5A41">
        <w:rPr>
          <w:sz w:val="28"/>
        </w:rPr>
        <w:t>и</w:t>
      </w:r>
      <w:r w:rsidRPr="000B5A41">
        <w:rPr>
          <w:spacing w:val="1"/>
          <w:sz w:val="28"/>
        </w:rPr>
        <w:t xml:space="preserve"> </w:t>
      </w:r>
      <w:r w:rsidRPr="000B5A41">
        <w:rPr>
          <w:sz w:val="28"/>
        </w:rPr>
        <w:t>плановый</w:t>
      </w:r>
      <w:r w:rsidRPr="000B5A41">
        <w:rPr>
          <w:spacing w:val="1"/>
          <w:sz w:val="28"/>
        </w:rPr>
        <w:t xml:space="preserve"> </w:t>
      </w:r>
      <w:r w:rsidRPr="000B5A41">
        <w:rPr>
          <w:sz w:val="28"/>
        </w:rPr>
        <w:t>период</w:t>
      </w:r>
      <w:r w:rsidRPr="000B5A41">
        <w:rPr>
          <w:spacing w:val="1"/>
          <w:sz w:val="28"/>
        </w:rPr>
        <w:t xml:space="preserve"> </w:t>
      </w:r>
      <w:r w:rsidRPr="000B5A41">
        <w:rPr>
          <w:sz w:val="28"/>
        </w:rPr>
        <w:t>2025</w:t>
      </w:r>
      <w:r w:rsidRPr="000B5A41">
        <w:rPr>
          <w:spacing w:val="1"/>
          <w:sz w:val="28"/>
        </w:rPr>
        <w:t xml:space="preserve"> </w:t>
      </w:r>
      <w:r w:rsidRPr="000B5A41">
        <w:rPr>
          <w:sz w:val="28"/>
        </w:rPr>
        <w:t>и</w:t>
      </w:r>
      <w:r w:rsidRPr="000B5A41">
        <w:rPr>
          <w:spacing w:val="1"/>
          <w:sz w:val="28"/>
        </w:rPr>
        <w:t xml:space="preserve"> </w:t>
      </w:r>
      <w:r w:rsidRPr="000B5A41">
        <w:rPr>
          <w:sz w:val="28"/>
        </w:rPr>
        <w:t>2026</w:t>
      </w:r>
      <w:r w:rsidRPr="000B5A41">
        <w:rPr>
          <w:spacing w:val="1"/>
          <w:sz w:val="28"/>
        </w:rPr>
        <w:t xml:space="preserve"> </w:t>
      </w:r>
      <w:r w:rsidRPr="000B5A41">
        <w:rPr>
          <w:sz w:val="28"/>
        </w:rPr>
        <w:t>годов</w:t>
      </w:r>
      <w:r w:rsidRPr="000B5A41">
        <w:rPr>
          <w:spacing w:val="1"/>
          <w:sz w:val="28"/>
        </w:rPr>
        <w:t xml:space="preserve"> </w:t>
      </w:r>
      <w:r w:rsidRPr="000B5A41">
        <w:rPr>
          <w:sz w:val="28"/>
        </w:rPr>
        <w:t>ориентирована</w:t>
      </w:r>
      <w:r w:rsidRPr="000B5A41">
        <w:rPr>
          <w:spacing w:val="1"/>
          <w:sz w:val="28"/>
        </w:rPr>
        <w:t xml:space="preserve"> </w:t>
      </w:r>
      <w:r w:rsidRPr="000B5A41">
        <w:rPr>
          <w:sz w:val="28"/>
        </w:rPr>
        <w:t>на</w:t>
      </w:r>
      <w:r w:rsidRPr="000B5A41">
        <w:rPr>
          <w:spacing w:val="1"/>
          <w:sz w:val="28"/>
        </w:rPr>
        <w:t xml:space="preserve"> </w:t>
      </w:r>
      <w:r w:rsidRPr="000B5A41">
        <w:rPr>
          <w:sz w:val="28"/>
        </w:rPr>
        <w:t>обеспечение</w:t>
      </w:r>
      <w:r w:rsidRPr="000B5A41">
        <w:rPr>
          <w:spacing w:val="1"/>
          <w:sz w:val="28"/>
        </w:rPr>
        <w:t xml:space="preserve"> </w:t>
      </w:r>
      <w:r w:rsidRPr="000B5A41">
        <w:rPr>
          <w:sz w:val="28"/>
        </w:rPr>
        <w:t>стабильности,</w:t>
      </w:r>
      <w:r w:rsidRPr="000B5A41">
        <w:rPr>
          <w:spacing w:val="1"/>
          <w:sz w:val="28"/>
        </w:rPr>
        <w:t xml:space="preserve"> </w:t>
      </w:r>
      <w:r w:rsidRPr="000B5A41">
        <w:rPr>
          <w:sz w:val="28"/>
        </w:rPr>
        <w:t>сбалансированности</w:t>
      </w:r>
      <w:r w:rsidRPr="000B5A41">
        <w:rPr>
          <w:spacing w:val="1"/>
          <w:sz w:val="28"/>
        </w:rPr>
        <w:t xml:space="preserve"> </w:t>
      </w:r>
      <w:r w:rsidRPr="000B5A41">
        <w:rPr>
          <w:sz w:val="28"/>
        </w:rPr>
        <w:t>и</w:t>
      </w:r>
      <w:r w:rsidRPr="000B5A41">
        <w:rPr>
          <w:spacing w:val="1"/>
          <w:sz w:val="28"/>
        </w:rPr>
        <w:t xml:space="preserve"> </w:t>
      </w:r>
      <w:r w:rsidRPr="000B5A41">
        <w:rPr>
          <w:sz w:val="28"/>
        </w:rPr>
        <w:t>устойчивости</w:t>
      </w:r>
      <w:r w:rsidRPr="000B5A41">
        <w:rPr>
          <w:spacing w:val="1"/>
          <w:sz w:val="28"/>
        </w:rPr>
        <w:t xml:space="preserve"> </w:t>
      </w:r>
      <w:r w:rsidRPr="000B5A41">
        <w:rPr>
          <w:sz w:val="28"/>
        </w:rPr>
        <w:t>бюджета</w:t>
      </w:r>
      <w:r w:rsidRPr="000B5A41">
        <w:rPr>
          <w:spacing w:val="1"/>
          <w:sz w:val="28"/>
        </w:rPr>
        <w:t xml:space="preserve"> </w:t>
      </w:r>
      <w:r w:rsidRPr="000B5A41">
        <w:rPr>
          <w:sz w:val="28"/>
        </w:rPr>
        <w:t>Дубровского сельского поселения,</w:t>
      </w:r>
      <w:r w:rsidRPr="000B5A41">
        <w:rPr>
          <w:spacing w:val="1"/>
          <w:sz w:val="28"/>
        </w:rPr>
        <w:t xml:space="preserve"> </w:t>
      </w:r>
      <w:r w:rsidRPr="000B5A41">
        <w:rPr>
          <w:sz w:val="28"/>
        </w:rPr>
        <w:t>повышение</w:t>
      </w:r>
      <w:r w:rsidRPr="000B5A41">
        <w:rPr>
          <w:spacing w:val="1"/>
          <w:sz w:val="28"/>
        </w:rPr>
        <w:t xml:space="preserve"> </w:t>
      </w:r>
      <w:r w:rsidRPr="000B5A41">
        <w:rPr>
          <w:sz w:val="28"/>
        </w:rPr>
        <w:t>качества</w:t>
      </w:r>
      <w:r w:rsidRPr="000B5A41">
        <w:rPr>
          <w:spacing w:val="1"/>
          <w:sz w:val="28"/>
        </w:rPr>
        <w:t xml:space="preserve"> </w:t>
      </w:r>
      <w:r w:rsidRPr="000B5A41">
        <w:rPr>
          <w:sz w:val="28"/>
        </w:rPr>
        <w:t>бюджетного</w:t>
      </w:r>
      <w:r w:rsidRPr="000B5A41">
        <w:rPr>
          <w:spacing w:val="1"/>
          <w:sz w:val="28"/>
        </w:rPr>
        <w:t xml:space="preserve"> </w:t>
      </w:r>
      <w:r w:rsidRPr="000B5A41">
        <w:rPr>
          <w:sz w:val="28"/>
        </w:rPr>
        <w:t>планирования</w:t>
      </w:r>
      <w:r w:rsidRPr="000B5A41">
        <w:rPr>
          <w:spacing w:val="1"/>
          <w:sz w:val="28"/>
        </w:rPr>
        <w:t xml:space="preserve"> </w:t>
      </w:r>
      <w:r w:rsidRPr="000B5A41">
        <w:rPr>
          <w:sz w:val="28"/>
        </w:rPr>
        <w:t>и</w:t>
      </w:r>
      <w:r w:rsidRPr="000B5A41">
        <w:rPr>
          <w:spacing w:val="1"/>
          <w:sz w:val="28"/>
        </w:rPr>
        <w:t xml:space="preserve"> </w:t>
      </w:r>
      <w:r w:rsidRPr="000B5A41">
        <w:rPr>
          <w:sz w:val="28"/>
        </w:rPr>
        <w:t>исполнения</w:t>
      </w:r>
      <w:r w:rsidRPr="000B5A41">
        <w:rPr>
          <w:spacing w:val="1"/>
          <w:sz w:val="28"/>
        </w:rPr>
        <w:t xml:space="preserve"> </w:t>
      </w:r>
      <w:r w:rsidRPr="000B5A41">
        <w:rPr>
          <w:sz w:val="28"/>
        </w:rPr>
        <w:t>бюджета</w:t>
      </w:r>
      <w:r w:rsidRPr="000B5A41">
        <w:rPr>
          <w:spacing w:val="1"/>
          <w:sz w:val="28"/>
        </w:rPr>
        <w:t xml:space="preserve"> </w:t>
      </w:r>
      <w:r w:rsidRPr="000B5A41">
        <w:rPr>
          <w:sz w:val="28"/>
        </w:rPr>
        <w:t>Дубровского сельского поселения,</w:t>
      </w:r>
      <w:r w:rsidRPr="000B5A41">
        <w:rPr>
          <w:spacing w:val="1"/>
          <w:sz w:val="28"/>
        </w:rPr>
        <w:t xml:space="preserve"> </w:t>
      </w:r>
      <w:r w:rsidRPr="000B5A41">
        <w:rPr>
          <w:sz w:val="28"/>
        </w:rPr>
        <w:t>прозрачности</w:t>
      </w:r>
      <w:r w:rsidRPr="000B5A41">
        <w:rPr>
          <w:spacing w:val="1"/>
          <w:sz w:val="28"/>
        </w:rPr>
        <w:t xml:space="preserve"> </w:t>
      </w:r>
      <w:r w:rsidRPr="000B5A41">
        <w:rPr>
          <w:sz w:val="28"/>
        </w:rPr>
        <w:t>и</w:t>
      </w:r>
      <w:r w:rsidRPr="000B5A41">
        <w:rPr>
          <w:spacing w:val="1"/>
          <w:sz w:val="28"/>
        </w:rPr>
        <w:t xml:space="preserve"> </w:t>
      </w:r>
      <w:r w:rsidRPr="000B5A41">
        <w:rPr>
          <w:sz w:val="28"/>
        </w:rPr>
        <w:t>открытости бюджетного планирования,</w:t>
      </w:r>
      <w:r w:rsidRPr="000B5A41">
        <w:rPr>
          <w:spacing w:val="1"/>
          <w:sz w:val="28"/>
        </w:rPr>
        <w:t xml:space="preserve"> </w:t>
      </w:r>
      <w:r w:rsidRPr="000B5A41">
        <w:rPr>
          <w:sz w:val="28"/>
        </w:rPr>
        <w:t>учитывает задачи муниципального уровня,</w:t>
      </w:r>
      <w:r w:rsidRPr="000B5A41">
        <w:rPr>
          <w:spacing w:val="1"/>
          <w:sz w:val="28"/>
        </w:rPr>
        <w:t xml:space="preserve"> </w:t>
      </w:r>
      <w:r w:rsidRPr="000B5A41">
        <w:rPr>
          <w:sz w:val="28"/>
        </w:rPr>
        <w:t>обозначенные</w:t>
      </w:r>
      <w:r w:rsidRPr="000B5A41">
        <w:rPr>
          <w:spacing w:val="1"/>
          <w:sz w:val="28"/>
        </w:rPr>
        <w:t xml:space="preserve"> </w:t>
      </w:r>
      <w:r w:rsidRPr="000B5A41">
        <w:rPr>
          <w:sz w:val="28"/>
        </w:rPr>
        <w:t>Президентом</w:t>
      </w:r>
      <w:r w:rsidRPr="000B5A41">
        <w:rPr>
          <w:spacing w:val="1"/>
          <w:sz w:val="28"/>
        </w:rPr>
        <w:t xml:space="preserve"> </w:t>
      </w:r>
      <w:r w:rsidRPr="000B5A41">
        <w:rPr>
          <w:sz w:val="28"/>
        </w:rPr>
        <w:t>Российской</w:t>
      </w:r>
      <w:r w:rsidRPr="000B5A41">
        <w:rPr>
          <w:spacing w:val="1"/>
          <w:sz w:val="28"/>
        </w:rPr>
        <w:t xml:space="preserve"> </w:t>
      </w:r>
      <w:r w:rsidRPr="000B5A41">
        <w:rPr>
          <w:sz w:val="28"/>
        </w:rPr>
        <w:t>Федерации,</w:t>
      </w:r>
      <w:r w:rsidRPr="000B5A41">
        <w:rPr>
          <w:spacing w:val="1"/>
          <w:sz w:val="28"/>
        </w:rPr>
        <w:t xml:space="preserve"> </w:t>
      </w:r>
      <w:r w:rsidRPr="000B5A41">
        <w:rPr>
          <w:sz w:val="28"/>
        </w:rPr>
        <w:t>Правительствами</w:t>
      </w:r>
      <w:r w:rsidRPr="000B5A41">
        <w:rPr>
          <w:spacing w:val="1"/>
          <w:sz w:val="28"/>
        </w:rPr>
        <w:t xml:space="preserve"> </w:t>
      </w:r>
      <w:r w:rsidRPr="000B5A41">
        <w:rPr>
          <w:sz w:val="28"/>
        </w:rPr>
        <w:t>Российской</w:t>
      </w:r>
      <w:r w:rsidRPr="000B5A41">
        <w:rPr>
          <w:spacing w:val="1"/>
          <w:sz w:val="28"/>
        </w:rPr>
        <w:t xml:space="preserve"> </w:t>
      </w:r>
      <w:r w:rsidRPr="000B5A41">
        <w:rPr>
          <w:sz w:val="28"/>
        </w:rPr>
        <w:t>Федерации</w:t>
      </w:r>
      <w:r w:rsidRPr="000B5A41">
        <w:rPr>
          <w:spacing w:val="35"/>
          <w:sz w:val="28"/>
        </w:rPr>
        <w:t xml:space="preserve"> </w:t>
      </w:r>
      <w:r w:rsidRPr="000B5A41">
        <w:rPr>
          <w:sz w:val="28"/>
        </w:rPr>
        <w:t>в</w:t>
      </w:r>
      <w:r w:rsidRPr="000B5A41">
        <w:rPr>
          <w:spacing w:val="34"/>
          <w:sz w:val="28"/>
        </w:rPr>
        <w:t xml:space="preserve"> </w:t>
      </w:r>
      <w:r w:rsidRPr="000B5A41">
        <w:rPr>
          <w:sz w:val="28"/>
        </w:rPr>
        <w:t>сфере</w:t>
      </w:r>
      <w:r w:rsidRPr="000B5A41">
        <w:rPr>
          <w:spacing w:val="35"/>
          <w:sz w:val="28"/>
        </w:rPr>
        <w:t xml:space="preserve"> </w:t>
      </w:r>
      <w:r w:rsidRPr="000B5A41">
        <w:rPr>
          <w:sz w:val="28"/>
        </w:rPr>
        <w:t>налоговой</w:t>
      </w:r>
      <w:r w:rsidRPr="000B5A41">
        <w:rPr>
          <w:spacing w:val="34"/>
          <w:sz w:val="28"/>
        </w:rPr>
        <w:t xml:space="preserve"> </w:t>
      </w:r>
      <w:r w:rsidRPr="000B5A41">
        <w:rPr>
          <w:sz w:val="28"/>
        </w:rPr>
        <w:t>и</w:t>
      </w:r>
      <w:r w:rsidRPr="000B5A41">
        <w:rPr>
          <w:spacing w:val="35"/>
          <w:sz w:val="28"/>
        </w:rPr>
        <w:t xml:space="preserve"> </w:t>
      </w:r>
      <w:r w:rsidRPr="000B5A41">
        <w:rPr>
          <w:sz w:val="28"/>
        </w:rPr>
        <w:t>бюджетной</w:t>
      </w:r>
      <w:r w:rsidRPr="000B5A41">
        <w:rPr>
          <w:spacing w:val="35"/>
          <w:sz w:val="28"/>
        </w:rPr>
        <w:t xml:space="preserve"> </w:t>
      </w:r>
      <w:r w:rsidRPr="000B5A41">
        <w:rPr>
          <w:sz w:val="28"/>
        </w:rPr>
        <w:t>политики</w:t>
      </w:r>
      <w:proofErr w:type="gramEnd"/>
      <w:r w:rsidRPr="000B5A41">
        <w:rPr>
          <w:spacing w:val="34"/>
          <w:sz w:val="28"/>
        </w:rPr>
        <w:t xml:space="preserve"> </w:t>
      </w:r>
      <w:r w:rsidRPr="000B5A41">
        <w:rPr>
          <w:sz w:val="28"/>
        </w:rPr>
        <w:t>на</w:t>
      </w:r>
      <w:r w:rsidRPr="000B5A41">
        <w:rPr>
          <w:spacing w:val="35"/>
          <w:sz w:val="28"/>
        </w:rPr>
        <w:t xml:space="preserve"> </w:t>
      </w:r>
      <w:r w:rsidRPr="000B5A41">
        <w:rPr>
          <w:sz w:val="28"/>
        </w:rPr>
        <w:t>2024</w:t>
      </w:r>
      <w:r w:rsidRPr="000B5A41">
        <w:rPr>
          <w:spacing w:val="-63"/>
          <w:sz w:val="28"/>
        </w:rPr>
        <w:t xml:space="preserve"> </w:t>
      </w:r>
      <w:r w:rsidRPr="000B5A41">
        <w:rPr>
          <w:sz w:val="28"/>
        </w:rPr>
        <w:t>год</w:t>
      </w:r>
      <w:r w:rsidRPr="000B5A41">
        <w:rPr>
          <w:spacing w:val="-2"/>
          <w:sz w:val="28"/>
        </w:rPr>
        <w:t xml:space="preserve"> </w:t>
      </w:r>
      <w:r w:rsidRPr="000B5A41">
        <w:rPr>
          <w:sz w:val="28"/>
        </w:rPr>
        <w:t>и</w:t>
      </w:r>
      <w:r w:rsidRPr="000B5A41">
        <w:rPr>
          <w:spacing w:val="-1"/>
          <w:sz w:val="28"/>
        </w:rPr>
        <w:t xml:space="preserve"> </w:t>
      </w:r>
      <w:r w:rsidRPr="000B5A41">
        <w:rPr>
          <w:sz w:val="28"/>
        </w:rPr>
        <w:t>плановый</w:t>
      </w:r>
      <w:r w:rsidRPr="000B5A41">
        <w:rPr>
          <w:spacing w:val="-1"/>
          <w:sz w:val="28"/>
        </w:rPr>
        <w:t xml:space="preserve"> </w:t>
      </w:r>
      <w:r w:rsidRPr="000B5A41">
        <w:rPr>
          <w:sz w:val="28"/>
        </w:rPr>
        <w:t>период</w:t>
      </w:r>
      <w:r w:rsidRPr="000B5A41">
        <w:rPr>
          <w:spacing w:val="-1"/>
          <w:sz w:val="28"/>
        </w:rPr>
        <w:t xml:space="preserve"> </w:t>
      </w:r>
      <w:r w:rsidRPr="000B5A41">
        <w:rPr>
          <w:sz w:val="28"/>
        </w:rPr>
        <w:t>2025</w:t>
      </w:r>
      <w:r w:rsidRPr="000B5A41">
        <w:rPr>
          <w:spacing w:val="-1"/>
          <w:sz w:val="28"/>
        </w:rPr>
        <w:t xml:space="preserve"> </w:t>
      </w:r>
      <w:r w:rsidRPr="000B5A41">
        <w:rPr>
          <w:sz w:val="28"/>
        </w:rPr>
        <w:t>и</w:t>
      </w:r>
      <w:r w:rsidRPr="000B5A41">
        <w:rPr>
          <w:spacing w:val="-1"/>
          <w:sz w:val="28"/>
        </w:rPr>
        <w:t xml:space="preserve"> </w:t>
      </w:r>
      <w:r w:rsidRPr="000B5A41">
        <w:rPr>
          <w:sz w:val="28"/>
        </w:rPr>
        <w:t>2026</w:t>
      </w:r>
      <w:r w:rsidRPr="000B5A41">
        <w:rPr>
          <w:spacing w:val="-1"/>
          <w:sz w:val="28"/>
        </w:rPr>
        <w:t xml:space="preserve"> </w:t>
      </w:r>
      <w:r w:rsidRPr="000B5A41">
        <w:rPr>
          <w:sz w:val="28"/>
        </w:rPr>
        <w:t>годов.</w:t>
      </w:r>
    </w:p>
    <w:p w:rsidR="00A14AA2" w:rsidRPr="000B5A41" w:rsidRDefault="00A14AA2" w:rsidP="00A14AA2">
      <w:pPr>
        <w:pStyle w:val="a9"/>
        <w:ind w:right="105"/>
        <w:rPr>
          <w:sz w:val="28"/>
        </w:rPr>
      </w:pPr>
      <w:r w:rsidRPr="000B5A41">
        <w:rPr>
          <w:sz w:val="28"/>
        </w:rPr>
        <w:t>Налоговая</w:t>
      </w:r>
      <w:r w:rsidRPr="000B5A41">
        <w:rPr>
          <w:spacing w:val="1"/>
          <w:sz w:val="28"/>
        </w:rPr>
        <w:t xml:space="preserve"> </w:t>
      </w:r>
      <w:r w:rsidRPr="000B5A41">
        <w:rPr>
          <w:sz w:val="28"/>
        </w:rPr>
        <w:t>политика</w:t>
      </w:r>
      <w:r w:rsidRPr="000B5A41">
        <w:rPr>
          <w:spacing w:val="1"/>
          <w:sz w:val="28"/>
        </w:rPr>
        <w:t xml:space="preserve"> </w:t>
      </w:r>
      <w:r w:rsidRPr="000B5A41">
        <w:rPr>
          <w:sz w:val="28"/>
        </w:rPr>
        <w:t>Дубровского сельского поселения определена</w:t>
      </w:r>
      <w:r w:rsidRPr="000B5A41">
        <w:rPr>
          <w:spacing w:val="1"/>
          <w:sz w:val="28"/>
        </w:rPr>
        <w:t xml:space="preserve"> </w:t>
      </w:r>
      <w:r w:rsidRPr="000B5A41">
        <w:rPr>
          <w:sz w:val="28"/>
        </w:rPr>
        <w:t>с</w:t>
      </w:r>
      <w:r w:rsidRPr="000B5A41">
        <w:rPr>
          <w:spacing w:val="1"/>
          <w:sz w:val="28"/>
        </w:rPr>
        <w:t xml:space="preserve"> </w:t>
      </w:r>
      <w:r w:rsidRPr="000B5A41">
        <w:rPr>
          <w:sz w:val="28"/>
        </w:rPr>
        <w:t>учетом основных направлений налоговой политики Российской Федерации, а также</w:t>
      </w:r>
      <w:r w:rsidRPr="000B5A41">
        <w:rPr>
          <w:spacing w:val="1"/>
          <w:sz w:val="28"/>
        </w:rPr>
        <w:t xml:space="preserve"> </w:t>
      </w:r>
      <w:r w:rsidRPr="000B5A41">
        <w:rPr>
          <w:sz w:val="28"/>
        </w:rPr>
        <w:t>изменений</w:t>
      </w:r>
      <w:r w:rsidRPr="000B5A41">
        <w:rPr>
          <w:spacing w:val="1"/>
          <w:sz w:val="28"/>
        </w:rPr>
        <w:t xml:space="preserve"> </w:t>
      </w:r>
      <w:r w:rsidRPr="000B5A41">
        <w:rPr>
          <w:sz w:val="28"/>
        </w:rPr>
        <w:t>федерального</w:t>
      </w:r>
      <w:r w:rsidRPr="000B5A41">
        <w:rPr>
          <w:spacing w:val="1"/>
          <w:sz w:val="28"/>
        </w:rPr>
        <w:t xml:space="preserve"> </w:t>
      </w:r>
      <w:r w:rsidRPr="000B5A41">
        <w:rPr>
          <w:sz w:val="28"/>
        </w:rPr>
        <w:t>законодательства</w:t>
      </w:r>
      <w:r w:rsidRPr="000B5A41">
        <w:rPr>
          <w:spacing w:val="1"/>
          <w:sz w:val="28"/>
        </w:rPr>
        <w:t xml:space="preserve"> </w:t>
      </w:r>
      <w:r w:rsidRPr="000B5A41">
        <w:rPr>
          <w:sz w:val="28"/>
        </w:rPr>
        <w:t>и</w:t>
      </w:r>
      <w:r w:rsidRPr="000B5A41">
        <w:rPr>
          <w:spacing w:val="1"/>
          <w:sz w:val="28"/>
        </w:rPr>
        <w:t xml:space="preserve"> </w:t>
      </w:r>
      <w:r w:rsidRPr="000B5A41">
        <w:rPr>
          <w:sz w:val="28"/>
        </w:rPr>
        <w:t>законодательства</w:t>
      </w:r>
      <w:r w:rsidRPr="000B5A41">
        <w:rPr>
          <w:spacing w:val="1"/>
          <w:sz w:val="28"/>
        </w:rPr>
        <w:t xml:space="preserve"> Челябинской области</w:t>
      </w:r>
      <w:r w:rsidRPr="000B5A41">
        <w:rPr>
          <w:sz w:val="28"/>
        </w:rPr>
        <w:t>.</w:t>
      </w:r>
      <w:r w:rsidRPr="000B5A41">
        <w:rPr>
          <w:spacing w:val="1"/>
          <w:sz w:val="28"/>
        </w:rPr>
        <w:t xml:space="preserve"> </w:t>
      </w:r>
      <w:r w:rsidRPr="000B5A41">
        <w:rPr>
          <w:sz w:val="28"/>
        </w:rPr>
        <w:t>Основными целями налоговой политики на 2024 год и плановый период 2025 - 2026</w:t>
      </w:r>
      <w:r w:rsidRPr="000B5A41">
        <w:rPr>
          <w:spacing w:val="1"/>
          <w:sz w:val="28"/>
        </w:rPr>
        <w:t xml:space="preserve"> </w:t>
      </w:r>
      <w:r w:rsidRPr="000B5A41">
        <w:rPr>
          <w:sz w:val="28"/>
        </w:rPr>
        <w:t>годов остаются обеспечение полного и стабильного поступления налоговых платежей в</w:t>
      </w:r>
      <w:r w:rsidRPr="000B5A41">
        <w:rPr>
          <w:spacing w:val="-2"/>
          <w:sz w:val="28"/>
        </w:rPr>
        <w:t xml:space="preserve"> </w:t>
      </w:r>
      <w:r w:rsidRPr="000B5A41">
        <w:rPr>
          <w:sz w:val="28"/>
        </w:rPr>
        <w:t>бюджет</w:t>
      </w:r>
      <w:r w:rsidRPr="000B5A41">
        <w:rPr>
          <w:spacing w:val="-1"/>
          <w:sz w:val="28"/>
        </w:rPr>
        <w:t xml:space="preserve"> </w:t>
      </w:r>
      <w:r w:rsidRPr="000B5A41">
        <w:rPr>
          <w:sz w:val="28"/>
        </w:rPr>
        <w:t>Дубровского сельского поселения.</w:t>
      </w:r>
    </w:p>
    <w:p w:rsidR="00A14AA2" w:rsidRPr="009535DB" w:rsidRDefault="00A14AA2" w:rsidP="00A14AA2">
      <w:pPr>
        <w:pStyle w:val="a9"/>
        <w:ind w:right="106"/>
        <w:rPr>
          <w:sz w:val="28"/>
        </w:rPr>
      </w:pPr>
      <w:r w:rsidRPr="000B5A41">
        <w:rPr>
          <w:sz w:val="28"/>
        </w:rPr>
        <w:t>В соответствии с Федеральным законом от 29.05.2023 № 196-ФЗ «О внесении</w:t>
      </w:r>
      <w:r w:rsidRPr="000B5A41">
        <w:rPr>
          <w:spacing w:val="1"/>
          <w:sz w:val="28"/>
        </w:rPr>
        <w:t xml:space="preserve"> </w:t>
      </w:r>
      <w:r w:rsidRPr="000B5A41">
        <w:rPr>
          <w:sz w:val="28"/>
        </w:rPr>
        <w:t>изменений</w:t>
      </w:r>
      <w:r w:rsidRPr="000B5A41">
        <w:rPr>
          <w:spacing w:val="1"/>
          <w:sz w:val="28"/>
        </w:rPr>
        <w:t xml:space="preserve"> </w:t>
      </w:r>
      <w:r w:rsidRPr="000B5A41">
        <w:rPr>
          <w:sz w:val="28"/>
        </w:rPr>
        <w:t>в</w:t>
      </w:r>
      <w:r w:rsidRPr="000B5A41">
        <w:rPr>
          <w:spacing w:val="1"/>
          <w:sz w:val="28"/>
        </w:rPr>
        <w:t xml:space="preserve"> </w:t>
      </w:r>
      <w:r w:rsidRPr="000B5A41">
        <w:rPr>
          <w:sz w:val="28"/>
        </w:rPr>
        <w:t>часть</w:t>
      </w:r>
      <w:r w:rsidRPr="000B5A41">
        <w:rPr>
          <w:spacing w:val="1"/>
          <w:sz w:val="28"/>
        </w:rPr>
        <w:t xml:space="preserve"> </w:t>
      </w:r>
      <w:r w:rsidRPr="000B5A41">
        <w:rPr>
          <w:sz w:val="28"/>
        </w:rPr>
        <w:t>первую</w:t>
      </w:r>
      <w:r w:rsidRPr="000B5A41">
        <w:rPr>
          <w:spacing w:val="1"/>
          <w:sz w:val="28"/>
        </w:rPr>
        <w:t xml:space="preserve"> </w:t>
      </w:r>
      <w:r w:rsidRPr="000B5A41">
        <w:rPr>
          <w:sz w:val="28"/>
        </w:rPr>
        <w:t>Налогового</w:t>
      </w:r>
      <w:r w:rsidRPr="000B5A41">
        <w:rPr>
          <w:spacing w:val="1"/>
          <w:sz w:val="28"/>
        </w:rPr>
        <w:t xml:space="preserve"> </w:t>
      </w:r>
      <w:r w:rsidRPr="000B5A41">
        <w:rPr>
          <w:sz w:val="28"/>
        </w:rPr>
        <w:t>кодекса</w:t>
      </w:r>
      <w:r w:rsidRPr="000B5A41">
        <w:rPr>
          <w:spacing w:val="1"/>
          <w:sz w:val="28"/>
        </w:rPr>
        <w:t xml:space="preserve"> </w:t>
      </w:r>
      <w:r w:rsidRPr="000B5A41">
        <w:rPr>
          <w:sz w:val="28"/>
        </w:rPr>
        <w:t>Российской</w:t>
      </w:r>
      <w:r w:rsidRPr="000B5A41">
        <w:rPr>
          <w:spacing w:val="1"/>
          <w:sz w:val="28"/>
        </w:rPr>
        <w:t xml:space="preserve"> </w:t>
      </w:r>
      <w:r w:rsidRPr="000B5A41">
        <w:rPr>
          <w:sz w:val="28"/>
        </w:rPr>
        <w:t>Федерации»</w:t>
      </w:r>
      <w:r w:rsidRPr="000B5A41">
        <w:rPr>
          <w:spacing w:val="1"/>
          <w:sz w:val="28"/>
        </w:rPr>
        <w:t xml:space="preserve"> </w:t>
      </w:r>
      <w:r w:rsidRPr="000B5A41">
        <w:rPr>
          <w:sz w:val="28"/>
        </w:rPr>
        <w:t>изменена</w:t>
      </w:r>
      <w:r w:rsidRPr="000B5A41">
        <w:rPr>
          <w:spacing w:val="-62"/>
          <w:sz w:val="28"/>
        </w:rPr>
        <w:t xml:space="preserve"> </w:t>
      </w:r>
      <w:r w:rsidRPr="000B5A41">
        <w:rPr>
          <w:sz w:val="28"/>
        </w:rPr>
        <w:t>последовательность</w:t>
      </w:r>
      <w:r w:rsidRPr="000B5A41">
        <w:rPr>
          <w:spacing w:val="1"/>
          <w:sz w:val="28"/>
        </w:rPr>
        <w:t xml:space="preserve"> </w:t>
      </w:r>
      <w:r w:rsidRPr="000B5A41">
        <w:rPr>
          <w:sz w:val="28"/>
        </w:rPr>
        <w:t>при</w:t>
      </w:r>
      <w:r w:rsidRPr="000B5A41">
        <w:rPr>
          <w:spacing w:val="1"/>
          <w:sz w:val="28"/>
        </w:rPr>
        <w:t xml:space="preserve"> </w:t>
      </w:r>
      <w:r w:rsidRPr="000B5A41">
        <w:rPr>
          <w:sz w:val="28"/>
        </w:rPr>
        <w:t>определении</w:t>
      </w:r>
      <w:r w:rsidRPr="000B5A41">
        <w:rPr>
          <w:spacing w:val="1"/>
          <w:sz w:val="28"/>
        </w:rPr>
        <w:t xml:space="preserve"> </w:t>
      </w:r>
      <w:r w:rsidRPr="000B5A41">
        <w:rPr>
          <w:sz w:val="28"/>
        </w:rPr>
        <w:t>принадлежности</w:t>
      </w:r>
      <w:r w:rsidRPr="000B5A41">
        <w:rPr>
          <w:spacing w:val="1"/>
          <w:sz w:val="28"/>
        </w:rPr>
        <w:t xml:space="preserve"> </w:t>
      </w:r>
      <w:r w:rsidRPr="000B5A41">
        <w:rPr>
          <w:sz w:val="28"/>
        </w:rPr>
        <w:t>сумм</w:t>
      </w:r>
      <w:r w:rsidRPr="000B5A41">
        <w:rPr>
          <w:spacing w:val="1"/>
          <w:sz w:val="28"/>
        </w:rPr>
        <w:t xml:space="preserve"> </w:t>
      </w:r>
      <w:r w:rsidRPr="000B5A41">
        <w:rPr>
          <w:sz w:val="28"/>
        </w:rPr>
        <w:t>денежных</w:t>
      </w:r>
      <w:r w:rsidRPr="000B5A41">
        <w:rPr>
          <w:spacing w:val="1"/>
          <w:sz w:val="28"/>
        </w:rPr>
        <w:t xml:space="preserve"> </w:t>
      </w:r>
      <w:r w:rsidRPr="000B5A41">
        <w:rPr>
          <w:sz w:val="28"/>
        </w:rPr>
        <w:t>средств,</w:t>
      </w:r>
      <w:r w:rsidRPr="000B5A41">
        <w:rPr>
          <w:spacing w:val="1"/>
          <w:sz w:val="28"/>
        </w:rPr>
        <w:t xml:space="preserve"> </w:t>
      </w:r>
      <w:r w:rsidRPr="000B5A41">
        <w:rPr>
          <w:sz w:val="28"/>
        </w:rPr>
        <w:t xml:space="preserve">перечисленных </w:t>
      </w:r>
      <w:proofErr w:type="gramStart"/>
      <w:r w:rsidRPr="000B5A41">
        <w:rPr>
          <w:sz w:val="28"/>
        </w:rPr>
        <w:t>и(</w:t>
      </w:r>
      <w:proofErr w:type="gramEnd"/>
      <w:r w:rsidRPr="000B5A41">
        <w:rPr>
          <w:sz w:val="28"/>
        </w:rPr>
        <w:t>или) признаваемых в качестве единого налогового платежа, а так же порядок автоматического зачета налога на доходы физических лиц, что положительно</w:t>
      </w:r>
      <w:r w:rsidRPr="000B5A41">
        <w:rPr>
          <w:spacing w:val="-62"/>
          <w:sz w:val="28"/>
        </w:rPr>
        <w:t xml:space="preserve"> </w:t>
      </w:r>
      <w:r w:rsidRPr="000B5A41">
        <w:rPr>
          <w:sz w:val="28"/>
        </w:rPr>
        <w:t>повлияло</w:t>
      </w:r>
      <w:r w:rsidRPr="000B5A41">
        <w:rPr>
          <w:spacing w:val="45"/>
          <w:sz w:val="28"/>
        </w:rPr>
        <w:t xml:space="preserve"> </w:t>
      </w:r>
      <w:r w:rsidRPr="000B5A41">
        <w:rPr>
          <w:sz w:val="28"/>
        </w:rPr>
        <w:t>на</w:t>
      </w:r>
      <w:r w:rsidRPr="000B5A41">
        <w:rPr>
          <w:spacing w:val="46"/>
          <w:sz w:val="28"/>
        </w:rPr>
        <w:t xml:space="preserve"> </w:t>
      </w:r>
      <w:r w:rsidRPr="000B5A41">
        <w:rPr>
          <w:sz w:val="28"/>
        </w:rPr>
        <w:t>стабильность</w:t>
      </w:r>
      <w:r w:rsidRPr="000B5A41">
        <w:rPr>
          <w:spacing w:val="44"/>
          <w:sz w:val="28"/>
        </w:rPr>
        <w:t xml:space="preserve"> </w:t>
      </w:r>
      <w:r w:rsidRPr="000B5A41">
        <w:rPr>
          <w:sz w:val="28"/>
        </w:rPr>
        <w:t>поступления</w:t>
      </w:r>
      <w:r w:rsidRPr="000B5A41">
        <w:rPr>
          <w:spacing w:val="48"/>
          <w:sz w:val="28"/>
        </w:rPr>
        <w:t xml:space="preserve"> </w:t>
      </w:r>
      <w:r w:rsidRPr="000B5A41">
        <w:rPr>
          <w:sz w:val="28"/>
        </w:rPr>
        <w:t>налоговых</w:t>
      </w:r>
      <w:r w:rsidRPr="000B5A41">
        <w:rPr>
          <w:spacing w:val="46"/>
          <w:sz w:val="28"/>
        </w:rPr>
        <w:t xml:space="preserve"> </w:t>
      </w:r>
      <w:r w:rsidRPr="000B5A41">
        <w:rPr>
          <w:sz w:val="28"/>
        </w:rPr>
        <w:t xml:space="preserve">платежей в </w:t>
      </w:r>
      <w:r w:rsidRPr="000B5A41">
        <w:rPr>
          <w:spacing w:val="-1"/>
          <w:sz w:val="28"/>
        </w:rPr>
        <w:t>бюджет</w:t>
      </w:r>
      <w:r w:rsidRPr="000B5A41">
        <w:rPr>
          <w:spacing w:val="-62"/>
          <w:sz w:val="28"/>
        </w:rPr>
        <w:t xml:space="preserve"> </w:t>
      </w:r>
      <w:r>
        <w:rPr>
          <w:spacing w:val="-62"/>
          <w:sz w:val="28"/>
        </w:rPr>
        <w:t xml:space="preserve"> </w:t>
      </w:r>
      <w:r w:rsidRPr="000B5A41">
        <w:rPr>
          <w:sz w:val="28"/>
        </w:rPr>
        <w:t>Дубровского сельского поселения.</w:t>
      </w:r>
    </w:p>
    <w:p w:rsidR="00A14AA2" w:rsidRDefault="00A14AA2" w:rsidP="00A14AA2">
      <w:pPr>
        <w:pStyle w:val="a7"/>
        <w:spacing w:before="0" w:beforeAutospacing="0" w:after="0" w:afterAutospacing="0"/>
        <w:ind w:firstLine="709"/>
        <w:jc w:val="both"/>
        <w:rPr>
          <w:color w:val="000000"/>
          <w:sz w:val="28"/>
          <w:szCs w:val="28"/>
        </w:rPr>
      </w:pPr>
    </w:p>
    <w:p w:rsidR="00A14AA2" w:rsidRPr="007E0E3F" w:rsidRDefault="00A14AA2" w:rsidP="00A14AA2">
      <w:pPr>
        <w:widowControl/>
        <w:spacing w:after="37"/>
        <w:ind w:left="-15" w:firstLine="698"/>
        <w:jc w:val="both"/>
        <w:rPr>
          <w:rFonts w:ascii="Times New Roman" w:eastAsia="Times New Roman" w:hAnsi="Times New Roman" w:cs="Times New Roman"/>
          <w:sz w:val="28"/>
          <w:szCs w:val="22"/>
          <w:lang w:bidi="ar-SA"/>
        </w:rPr>
      </w:pPr>
      <w:r w:rsidRPr="007E0E3F">
        <w:rPr>
          <w:rFonts w:ascii="Times New Roman" w:eastAsia="Times New Roman" w:hAnsi="Times New Roman" w:cs="Times New Roman"/>
          <w:sz w:val="28"/>
          <w:szCs w:val="22"/>
          <w:lang w:bidi="ar-SA"/>
        </w:rPr>
        <w:t xml:space="preserve">В непростых финансовых условиях в </w:t>
      </w:r>
      <w:r>
        <w:rPr>
          <w:rFonts w:ascii="Times New Roman" w:eastAsia="Times New Roman" w:hAnsi="Times New Roman" w:cs="Times New Roman"/>
          <w:sz w:val="28"/>
          <w:szCs w:val="22"/>
          <w:lang w:bidi="ar-SA"/>
        </w:rPr>
        <w:t>поселении</w:t>
      </w:r>
      <w:r w:rsidRPr="007E0E3F">
        <w:rPr>
          <w:rFonts w:ascii="Times New Roman" w:eastAsia="Times New Roman" w:hAnsi="Times New Roman" w:cs="Times New Roman"/>
          <w:sz w:val="28"/>
          <w:szCs w:val="22"/>
          <w:lang w:bidi="ar-SA"/>
        </w:rPr>
        <w:t xml:space="preserve"> особое внимание уделяется принятию мер по укреплению ликвидности и устойчивости бюджета:</w:t>
      </w:r>
    </w:p>
    <w:p w:rsidR="00A14AA2" w:rsidRPr="007E0E3F" w:rsidRDefault="00A14AA2" w:rsidP="00A14AA2">
      <w:pPr>
        <w:widowControl/>
        <w:numPr>
          <w:ilvl w:val="0"/>
          <w:numId w:val="5"/>
        </w:numPr>
        <w:spacing w:after="3"/>
        <w:ind w:right="3"/>
        <w:jc w:val="both"/>
        <w:rPr>
          <w:rFonts w:ascii="Times New Roman" w:eastAsia="Times New Roman" w:hAnsi="Times New Roman" w:cs="Times New Roman"/>
          <w:sz w:val="28"/>
          <w:szCs w:val="22"/>
          <w:lang w:bidi="ar-SA"/>
        </w:rPr>
      </w:pPr>
      <w:r w:rsidRPr="007E0E3F">
        <w:rPr>
          <w:rFonts w:ascii="Times New Roman" w:eastAsia="Times New Roman" w:hAnsi="Times New Roman" w:cs="Times New Roman"/>
          <w:sz w:val="28"/>
          <w:szCs w:val="22"/>
          <w:lang w:bidi="ar-SA"/>
        </w:rPr>
        <w:t>сохранен механизм, когда предельные объёмы финансирования доводятся до главных распорядителей бюджетных средств ежемесячно – на основании детального анализа обоснованности расходов;</w:t>
      </w:r>
    </w:p>
    <w:p w:rsidR="00A14AA2" w:rsidRPr="007E0E3F" w:rsidRDefault="00A14AA2" w:rsidP="00A14AA2">
      <w:pPr>
        <w:widowControl/>
        <w:spacing w:after="37"/>
        <w:ind w:right="3"/>
        <w:jc w:val="both"/>
        <w:rPr>
          <w:rFonts w:ascii="Times New Roman" w:eastAsia="Times New Roman" w:hAnsi="Times New Roman" w:cs="Times New Roman"/>
          <w:sz w:val="28"/>
          <w:szCs w:val="22"/>
          <w:lang w:bidi="ar-SA"/>
        </w:rPr>
      </w:pPr>
      <w:r>
        <w:rPr>
          <w:rFonts w:ascii="Times New Roman" w:eastAsia="Times New Roman" w:hAnsi="Times New Roman" w:cs="Times New Roman"/>
          <w:sz w:val="28"/>
          <w:szCs w:val="22"/>
          <w:lang w:bidi="ar-SA"/>
        </w:rPr>
        <w:t xml:space="preserve">- </w:t>
      </w:r>
      <w:r w:rsidRPr="007E0E3F">
        <w:rPr>
          <w:rFonts w:ascii="Times New Roman" w:eastAsia="Times New Roman" w:hAnsi="Times New Roman" w:cs="Times New Roman"/>
          <w:sz w:val="28"/>
          <w:szCs w:val="22"/>
          <w:lang w:bidi="ar-SA"/>
        </w:rPr>
        <w:t xml:space="preserve">предоставление большинства межбюджетных трансфертов бюджетам сельских поселений осуществляется не заранее, а «под платеж», то есть по факту возникновения потребности в расходах; </w:t>
      </w:r>
    </w:p>
    <w:p w:rsidR="00A14AA2" w:rsidRPr="007E0E3F" w:rsidRDefault="00A14AA2" w:rsidP="00A14AA2">
      <w:pPr>
        <w:widowControl/>
        <w:numPr>
          <w:ilvl w:val="0"/>
          <w:numId w:val="5"/>
        </w:numPr>
        <w:spacing w:after="37"/>
        <w:ind w:right="3"/>
        <w:jc w:val="both"/>
        <w:rPr>
          <w:rFonts w:ascii="Times New Roman" w:eastAsia="Times New Roman" w:hAnsi="Times New Roman" w:cs="Times New Roman"/>
          <w:sz w:val="28"/>
          <w:szCs w:val="22"/>
          <w:lang w:bidi="ar-SA"/>
        </w:rPr>
      </w:pPr>
      <w:r w:rsidRPr="007E0E3F">
        <w:rPr>
          <w:rFonts w:ascii="Times New Roman" w:eastAsia="Times New Roman" w:hAnsi="Times New Roman" w:cs="Times New Roman"/>
          <w:sz w:val="28"/>
          <w:szCs w:val="22"/>
          <w:lang w:bidi="ar-SA"/>
        </w:rPr>
        <w:t xml:space="preserve">на постоянном контроле находятся вопросы недопущения просроченной кредиторской задолженности. </w:t>
      </w:r>
    </w:p>
    <w:p w:rsidR="00A14AA2" w:rsidRDefault="00A14AA2" w:rsidP="00A14AA2">
      <w:pPr>
        <w:rPr>
          <w:rFonts w:ascii="Times New Roman" w:eastAsia="Times New Roman" w:hAnsi="Times New Roman" w:cs="Times New Roman"/>
          <w:sz w:val="28"/>
          <w:szCs w:val="22"/>
          <w:lang w:bidi="ar-SA"/>
        </w:rPr>
      </w:pPr>
    </w:p>
    <w:p w:rsidR="00A14AA2" w:rsidRPr="009526C2" w:rsidRDefault="00A14AA2" w:rsidP="00A14AA2">
      <w:pPr>
        <w:pStyle w:val="20"/>
        <w:shd w:val="clear" w:color="auto" w:fill="auto"/>
        <w:spacing w:after="0" w:line="240" w:lineRule="auto"/>
        <w:rPr>
          <w:color w:val="auto"/>
        </w:rPr>
      </w:pPr>
      <w:r w:rsidRPr="009526C2">
        <w:rPr>
          <w:color w:val="auto"/>
        </w:rPr>
        <w:t xml:space="preserve">ОСНОВНЫЕ </w:t>
      </w:r>
      <w:r>
        <w:rPr>
          <w:color w:val="auto"/>
        </w:rPr>
        <w:t xml:space="preserve">ЦЕЛИ ЗАДАЧИ БЮДЖЕТНОЙ И </w:t>
      </w:r>
      <w:r w:rsidRPr="009526C2">
        <w:rPr>
          <w:color w:val="auto"/>
        </w:rPr>
        <w:t>НАЛОГОВОЙ ПОЛИТИКИ</w:t>
      </w:r>
    </w:p>
    <w:p w:rsidR="00A14AA2" w:rsidRDefault="00A14AA2" w:rsidP="00A14AA2">
      <w:pPr>
        <w:pStyle w:val="20"/>
        <w:shd w:val="clear" w:color="auto" w:fill="auto"/>
        <w:spacing w:after="0" w:line="240" w:lineRule="auto"/>
        <w:rPr>
          <w:color w:val="auto"/>
        </w:rPr>
      </w:pPr>
      <w:r w:rsidRPr="009526C2">
        <w:rPr>
          <w:color w:val="auto"/>
        </w:rPr>
        <w:t xml:space="preserve">НА </w:t>
      </w:r>
      <w:r>
        <w:rPr>
          <w:color w:val="auto"/>
        </w:rPr>
        <w:t>2024 ГОД И ПЛАНОВЫЙ ПЕРИОД 2025</w:t>
      </w:r>
      <w:r w:rsidRPr="009526C2">
        <w:rPr>
          <w:color w:val="auto"/>
        </w:rPr>
        <w:t>-</w:t>
      </w:r>
      <w:r>
        <w:rPr>
          <w:color w:val="auto"/>
        </w:rPr>
        <w:t>2026</w:t>
      </w:r>
      <w:r w:rsidRPr="009526C2">
        <w:rPr>
          <w:color w:val="auto"/>
        </w:rPr>
        <w:t xml:space="preserve"> ГОДЫ</w:t>
      </w:r>
    </w:p>
    <w:p w:rsidR="00A14AA2" w:rsidRDefault="00A14AA2" w:rsidP="00A14AA2">
      <w:pPr>
        <w:pStyle w:val="20"/>
        <w:shd w:val="clear" w:color="auto" w:fill="auto"/>
        <w:spacing w:after="0" w:line="240" w:lineRule="auto"/>
        <w:rPr>
          <w:color w:val="auto"/>
        </w:rPr>
      </w:pPr>
    </w:p>
    <w:p w:rsidR="00A14AA2" w:rsidRPr="007E0E3F" w:rsidRDefault="00A14AA2" w:rsidP="00A14AA2">
      <w:pPr>
        <w:widowControl/>
        <w:spacing w:after="37"/>
        <w:ind w:left="-15" w:firstLine="698"/>
        <w:jc w:val="both"/>
        <w:rPr>
          <w:rFonts w:ascii="Times New Roman" w:eastAsia="Times New Roman" w:hAnsi="Times New Roman" w:cs="Times New Roman"/>
          <w:sz w:val="28"/>
          <w:szCs w:val="22"/>
          <w:lang w:bidi="ar-SA"/>
        </w:rPr>
      </w:pPr>
      <w:r w:rsidRPr="007E0E3F">
        <w:rPr>
          <w:rFonts w:ascii="Times New Roman" w:eastAsia="Times New Roman" w:hAnsi="Times New Roman" w:cs="Times New Roman"/>
          <w:sz w:val="28"/>
          <w:szCs w:val="22"/>
          <w:lang w:bidi="ar-SA"/>
        </w:rPr>
        <w:t xml:space="preserve">На предстоящий период базовыми задачами в рамках достижения цели бюджетной политики являются: </w:t>
      </w:r>
    </w:p>
    <w:p w:rsidR="00A14AA2" w:rsidRPr="007E0E3F" w:rsidRDefault="00A14AA2" w:rsidP="00A14AA2">
      <w:pPr>
        <w:widowControl/>
        <w:numPr>
          <w:ilvl w:val="0"/>
          <w:numId w:val="6"/>
        </w:numPr>
        <w:spacing w:after="37"/>
        <w:ind w:right="3"/>
        <w:jc w:val="both"/>
        <w:rPr>
          <w:rFonts w:ascii="Times New Roman" w:eastAsia="Times New Roman" w:hAnsi="Times New Roman" w:cs="Times New Roman"/>
          <w:sz w:val="28"/>
          <w:szCs w:val="22"/>
          <w:lang w:bidi="ar-SA"/>
        </w:rPr>
      </w:pPr>
      <w:r w:rsidRPr="007E0E3F">
        <w:rPr>
          <w:rFonts w:ascii="Times New Roman" w:eastAsia="Times New Roman" w:hAnsi="Times New Roman" w:cs="Times New Roman"/>
          <w:sz w:val="28"/>
          <w:szCs w:val="22"/>
          <w:lang w:bidi="ar-SA"/>
        </w:rPr>
        <w:t xml:space="preserve">Сохранение уровня расходных обязательств по всем первоочередным и социально-значимым направлениям, что в первую очередь позволит в условиях преодоления эпидемиологических последствий обеспечить </w:t>
      </w:r>
      <w:r w:rsidRPr="007E0E3F">
        <w:rPr>
          <w:rFonts w:ascii="Times New Roman" w:eastAsia="Times New Roman" w:hAnsi="Times New Roman" w:cs="Times New Roman"/>
          <w:sz w:val="28"/>
          <w:szCs w:val="22"/>
          <w:lang w:bidi="ar-SA"/>
        </w:rPr>
        <w:lastRenderedPageBreak/>
        <w:t xml:space="preserve">необходимый уровень финансового обеспечения расходов бюджета, а также создать условия для дальнейшего восстановления экономической активности. </w:t>
      </w:r>
    </w:p>
    <w:p w:rsidR="00A14AA2" w:rsidRPr="007B35AF" w:rsidRDefault="00A14AA2" w:rsidP="00A14AA2">
      <w:pPr>
        <w:pStyle w:val="a8"/>
        <w:widowControl/>
        <w:numPr>
          <w:ilvl w:val="0"/>
          <w:numId w:val="6"/>
        </w:numPr>
        <w:jc w:val="both"/>
        <w:rPr>
          <w:rFonts w:ascii="Times New Roman" w:eastAsia="Times New Roman" w:hAnsi="Times New Roman" w:cs="Times New Roman"/>
          <w:sz w:val="28"/>
          <w:szCs w:val="22"/>
          <w:lang w:bidi="ar-SA"/>
        </w:rPr>
      </w:pPr>
      <w:r w:rsidRPr="007B35AF">
        <w:rPr>
          <w:rFonts w:ascii="Times New Roman" w:eastAsia="Times New Roman" w:hAnsi="Times New Roman" w:cs="Times New Roman"/>
          <w:sz w:val="28"/>
          <w:szCs w:val="22"/>
          <w:lang w:bidi="ar-SA"/>
        </w:rPr>
        <w:t>Решение задачи по сохранению</w:t>
      </w:r>
      <w:r>
        <w:rPr>
          <w:rFonts w:ascii="Times New Roman" w:eastAsia="Times New Roman" w:hAnsi="Times New Roman" w:cs="Times New Roman"/>
          <w:sz w:val="28"/>
          <w:szCs w:val="22"/>
          <w:lang w:bidi="ar-SA"/>
        </w:rPr>
        <w:t xml:space="preserve"> уровня расходных обязательств</w:t>
      </w:r>
      <w:r w:rsidRPr="007B35AF">
        <w:rPr>
          <w:rFonts w:ascii="Times New Roman" w:eastAsia="Times New Roman" w:hAnsi="Times New Roman" w:cs="Times New Roman"/>
          <w:sz w:val="28"/>
          <w:szCs w:val="22"/>
          <w:lang w:bidi="ar-SA"/>
        </w:rPr>
        <w:t xml:space="preserve"> бюджета </w:t>
      </w:r>
      <w:r>
        <w:rPr>
          <w:rFonts w:ascii="Times New Roman" w:eastAsia="Times New Roman" w:hAnsi="Times New Roman" w:cs="Times New Roman"/>
          <w:sz w:val="28"/>
          <w:szCs w:val="22"/>
          <w:lang w:bidi="ar-SA"/>
        </w:rPr>
        <w:t xml:space="preserve">Дубровского сельского поселения </w:t>
      </w:r>
      <w:r w:rsidRPr="007B35AF">
        <w:rPr>
          <w:rFonts w:ascii="Times New Roman" w:eastAsia="Times New Roman" w:hAnsi="Times New Roman" w:cs="Times New Roman"/>
          <w:sz w:val="28"/>
          <w:szCs w:val="22"/>
          <w:lang w:bidi="ar-SA"/>
        </w:rPr>
        <w:t>требует временного расширения возможности использования дефицита бюджета за счёт свободных остатков средств и укрепления доходной части бюджета.</w:t>
      </w:r>
    </w:p>
    <w:p w:rsidR="00A14AA2" w:rsidRPr="007E0E3F" w:rsidRDefault="00A14AA2" w:rsidP="00A14AA2">
      <w:pPr>
        <w:pStyle w:val="a8"/>
        <w:widowControl/>
        <w:numPr>
          <w:ilvl w:val="0"/>
          <w:numId w:val="6"/>
        </w:numPr>
        <w:spacing w:after="37"/>
        <w:jc w:val="both"/>
        <w:rPr>
          <w:rFonts w:ascii="Times New Roman" w:eastAsia="Times New Roman" w:hAnsi="Times New Roman" w:cs="Times New Roman"/>
          <w:sz w:val="28"/>
          <w:szCs w:val="22"/>
          <w:lang w:bidi="ar-SA"/>
        </w:rPr>
      </w:pPr>
      <w:r w:rsidRPr="007E0E3F">
        <w:rPr>
          <w:rFonts w:ascii="Times New Roman" w:eastAsia="Times New Roman" w:hAnsi="Times New Roman" w:cs="Times New Roman"/>
          <w:sz w:val="28"/>
          <w:szCs w:val="22"/>
          <w:lang w:bidi="ar-SA"/>
        </w:rPr>
        <w:t xml:space="preserve">Очевидно, что сложившаяся ситуация также требует наиболее ответственного подхода к планированию бюджетных расходов, что в первую очередь ставит задачу их </w:t>
      </w:r>
      <w:proofErr w:type="spellStart"/>
      <w:r w:rsidRPr="007E0E3F">
        <w:rPr>
          <w:rFonts w:ascii="Times New Roman" w:eastAsia="Times New Roman" w:hAnsi="Times New Roman" w:cs="Times New Roman"/>
          <w:sz w:val="28"/>
          <w:szCs w:val="22"/>
          <w:lang w:bidi="ar-SA"/>
        </w:rPr>
        <w:t>приоритизации</w:t>
      </w:r>
      <w:proofErr w:type="spellEnd"/>
      <w:r w:rsidRPr="007E0E3F">
        <w:rPr>
          <w:rFonts w:ascii="Times New Roman" w:eastAsia="Times New Roman" w:hAnsi="Times New Roman" w:cs="Times New Roman"/>
          <w:sz w:val="28"/>
          <w:szCs w:val="22"/>
          <w:lang w:bidi="ar-SA"/>
        </w:rPr>
        <w:t xml:space="preserve">. Более того, работа всех органов местного самоуправления должна быть максимально ориентирована на повышение эффективности расходования бюджетных средств. Для экономики и социальной сферы важна отдача от каждого вложенного бюджетного рубля. </w:t>
      </w:r>
    </w:p>
    <w:p w:rsidR="00A14AA2" w:rsidRPr="007E0E3F" w:rsidRDefault="00A14AA2" w:rsidP="00A14AA2">
      <w:pPr>
        <w:widowControl/>
        <w:spacing w:after="37"/>
        <w:ind w:left="-15" w:firstLine="698"/>
        <w:jc w:val="both"/>
        <w:rPr>
          <w:rFonts w:ascii="Times New Roman" w:eastAsia="Times New Roman" w:hAnsi="Times New Roman" w:cs="Times New Roman"/>
          <w:sz w:val="28"/>
          <w:szCs w:val="22"/>
          <w:lang w:bidi="ar-SA"/>
        </w:rPr>
      </w:pPr>
      <w:r w:rsidRPr="007E0E3F">
        <w:rPr>
          <w:rFonts w:ascii="Times New Roman" w:eastAsia="Times New Roman" w:hAnsi="Times New Roman" w:cs="Times New Roman"/>
          <w:sz w:val="28"/>
          <w:szCs w:val="22"/>
          <w:lang w:bidi="ar-SA"/>
        </w:rPr>
        <w:t xml:space="preserve">Несмотря на трехлетний формат бюджетных проектировок, бюджетная политика должна учитывать прогнозируемые на долгосрочный период риски развития экономики, риски сбалансированности бюджета и предусматривать адекватные меры по их минимизации. В этой связи предстоит актуализировать показатели долгосрочного бюджетного прогноза с учетом изменившейся экономической ситуации. </w:t>
      </w:r>
    </w:p>
    <w:p w:rsidR="00A14AA2" w:rsidRDefault="00A14AA2" w:rsidP="00A14AA2">
      <w:pPr>
        <w:widowControl/>
        <w:spacing w:after="11"/>
        <w:ind w:left="-15" w:firstLine="698"/>
        <w:jc w:val="both"/>
        <w:rPr>
          <w:rFonts w:ascii="Times New Roman" w:eastAsia="Times New Roman" w:hAnsi="Times New Roman" w:cs="Times New Roman"/>
          <w:sz w:val="28"/>
          <w:szCs w:val="22"/>
          <w:lang w:bidi="ar-SA"/>
        </w:rPr>
      </w:pPr>
      <w:r w:rsidRPr="007E0E3F">
        <w:rPr>
          <w:rFonts w:ascii="Times New Roman" w:eastAsia="Times New Roman" w:hAnsi="Times New Roman" w:cs="Times New Roman"/>
          <w:sz w:val="28"/>
          <w:szCs w:val="22"/>
          <w:lang w:bidi="ar-SA"/>
        </w:rPr>
        <w:t xml:space="preserve">Результаты использования бюджетных средств должны быть востребованы жителями </w:t>
      </w:r>
      <w:r>
        <w:rPr>
          <w:rFonts w:ascii="Times New Roman" w:eastAsia="Times New Roman" w:hAnsi="Times New Roman" w:cs="Times New Roman"/>
          <w:sz w:val="28"/>
          <w:szCs w:val="22"/>
          <w:lang w:bidi="ar-SA"/>
        </w:rPr>
        <w:t>сельского поселения</w:t>
      </w:r>
      <w:r w:rsidRPr="007E0E3F">
        <w:rPr>
          <w:rFonts w:ascii="Times New Roman" w:eastAsia="Times New Roman" w:hAnsi="Times New Roman" w:cs="Times New Roman"/>
          <w:sz w:val="28"/>
          <w:szCs w:val="22"/>
          <w:lang w:bidi="ar-SA"/>
        </w:rPr>
        <w:t xml:space="preserve">. В этой связи, решая вопросы повышения качества жизни в </w:t>
      </w:r>
      <w:r>
        <w:rPr>
          <w:rFonts w:ascii="Times New Roman" w:eastAsia="Times New Roman" w:hAnsi="Times New Roman" w:cs="Times New Roman"/>
          <w:sz w:val="28"/>
          <w:szCs w:val="22"/>
          <w:lang w:bidi="ar-SA"/>
        </w:rPr>
        <w:t>населённых пунктах</w:t>
      </w:r>
      <w:r w:rsidRPr="007E0E3F">
        <w:rPr>
          <w:rFonts w:ascii="Times New Roman" w:eastAsia="Times New Roman" w:hAnsi="Times New Roman" w:cs="Times New Roman"/>
          <w:sz w:val="28"/>
          <w:szCs w:val="22"/>
          <w:lang w:bidi="ar-SA"/>
        </w:rPr>
        <w:t xml:space="preserve">, </w:t>
      </w:r>
      <w:proofErr w:type="gramStart"/>
      <w:r w:rsidRPr="007E0E3F">
        <w:rPr>
          <w:rFonts w:ascii="Times New Roman" w:eastAsia="Times New Roman" w:hAnsi="Times New Roman" w:cs="Times New Roman"/>
          <w:sz w:val="28"/>
          <w:szCs w:val="22"/>
          <w:lang w:bidi="ar-SA"/>
        </w:rPr>
        <w:t>необходимо</w:t>
      </w:r>
      <w:proofErr w:type="gramEnd"/>
      <w:r w:rsidRPr="007E0E3F">
        <w:rPr>
          <w:rFonts w:ascii="Times New Roman" w:eastAsia="Times New Roman" w:hAnsi="Times New Roman" w:cs="Times New Roman"/>
          <w:sz w:val="28"/>
          <w:szCs w:val="22"/>
          <w:lang w:bidi="ar-SA"/>
        </w:rPr>
        <w:t xml:space="preserve"> в том числе ориентироваться на их мнение и потребности. А значит необходимо обеспечить полноценное участие граждан в выборе приоритетов бюджетных расходов на местах через механизм </w:t>
      </w:r>
      <w:proofErr w:type="gramStart"/>
      <w:r w:rsidRPr="007E0E3F">
        <w:rPr>
          <w:rFonts w:ascii="Times New Roman" w:eastAsia="Times New Roman" w:hAnsi="Times New Roman" w:cs="Times New Roman"/>
          <w:sz w:val="28"/>
          <w:szCs w:val="22"/>
          <w:lang w:bidi="ar-SA"/>
        </w:rPr>
        <w:t>инициативного</w:t>
      </w:r>
      <w:proofErr w:type="gramEnd"/>
      <w:r w:rsidRPr="007E0E3F">
        <w:rPr>
          <w:rFonts w:ascii="Times New Roman" w:eastAsia="Times New Roman" w:hAnsi="Times New Roman" w:cs="Times New Roman"/>
          <w:sz w:val="28"/>
          <w:szCs w:val="22"/>
          <w:lang w:bidi="ar-SA"/>
        </w:rPr>
        <w:t xml:space="preserve"> </w:t>
      </w:r>
      <w:proofErr w:type="spellStart"/>
      <w:r w:rsidRPr="007E0E3F">
        <w:rPr>
          <w:rFonts w:ascii="Times New Roman" w:eastAsia="Times New Roman" w:hAnsi="Times New Roman" w:cs="Times New Roman"/>
          <w:sz w:val="28"/>
          <w:szCs w:val="22"/>
          <w:lang w:bidi="ar-SA"/>
        </w:rPr>
        <w:t>бюджетирования</w:t>
      </w:r>
      <w:proofErr w:type="spellEnd"/>
      <w:r w:rsidRPr="007E0E3F">
        <w:rPr>
          <w:rFonts w:ascii="Times New Roman" w:eastAsia="Times New Roman" w:hAnsi="Times New Roman" w:cs="Times New Roman"/>
          <w:sz w:val="28"/>
          <w:szCs w:val="22"/>
          <w:lang w:bidi="ar-SA"/>
        </w:rPr>
        <w:t>. Данный механизм должен быть внедр</w:t>
      </w:r>
      <w:r>
        <w:rPr>
          <w:rFonts w:ascii="Times New Roman" w:eastAsia="Times New Roman" w:hAnsi="Times New Roman" w:cs="Times New Roman"/>
          <w:sz w:val="28"/>
          <w:szCs w:val="22"/>
          <w:lang w:bidi="ar-SA"/>
        </w:rPr>
        <w:t xml:space="preserve">яется в </w:t>
      </w:r>
      <w:proofErr w:type="spellStart"/>
      <w:r>
        <w:rPr>
          <w:rFonts w:ascii="Times New Roman" w:eastAsia="Times New Roman" w:hAnsi="Times New Roman" w:cs="Times New Roman"/>
          <w:sz w:val="28"/>
          <w:szCs w:val="22"/>
          <w:lang w:bidi="ar-SA"/>
        </w:rPr>
        <w:t>Дубровское</w:t>
      </w:r>
      <w:proofErr w:type="spellEnd"/>
      <w:r>
        <w:rPr>
          <w:rFonts w:ascii="Times New Roman" w:eastAsia="Times New Roman" w:hAnsi="Times New Roman" w:cs="Times New Roman"/>
          <w:sz w:val="28"/>
          <w:szCs w:val="22"/>
          <w:lang w:bidi="ar-SA"/>
        </w:rPr>
        <w:t xml:space="preserve"> сельское поселение </w:t>
      </w:r>
      <w:r w:rsidRPr="007E0E3F">
        <w:rPr>
          <w:rFonts w:ascii="Times New Roman" w:eastAsia="Times New Roman" w:hAnsi="Times New Roman" w:cs="Times New Roman"/>
          <w:sz w:val="28"/>
          <w:szCs w:val="22"/>
          <w:lang w:bidi="ar-SA"/>
        </w:rPr>
        <w:t xml:space="preserve">с доведением в ближайшие три года не менее чем до 5 процентов доли расходов бюджетов сельских поселений, определяемых с прямым учетом мнения людей. </w:t>
      </w:r>
    </w:p>
    <w:p w:rsidR="00A14AA2" w:rsidRDefault="00A14AA2" w:rsidP="00A14AA2">
      <w:pPr>
        <w:pStyle w:val="a7"/>
        <w:spacing w:before="0" w:beforeAutospacing="0" w:after="0" w:afterAutospacing="0"/>
        <w:ind w:firstLine="709"/>
        <w:jc w:val="both"/>
        <w:rPr>
          <w:color w:val="000000"/>
          <w:sz w:val="28"/>
          <w:szCs w:val="28"/>
        </w:rPr>
      </w:pPr>
      <w:r>
        <w:rPr>
          <w:color w:val="000000"/>
          <w:sz w:val="28"/>
          <w:szCs w:val="28"/>
        </w:rPr>
        <w:t>Основными целями бюджетной и налоговой политики сельского поселения на 2024 год и плановый период 2025 и 2026 годов являются:</w:t>
      </w:r>
    </w:p>
    <w:p w:rsidR="00A14AA2" w:rsidRDefault="00A14AA2" w:rsidP="00A14AA2">
      <w:pPr>
        <w:pStyle w:val="a7"/>
        <w:spacing w:before="0" w:beforeAutospacing="0" w:after="0" w:afterAutospacing="0"/>
        <w:ind w:firstLine="709"/>
        <w:jc w:val="both"/>
        <w:rPr>
          <w:color w:val="000000"/>
          <w:sz w:val="28"/>
          <w:szCs w:val="28"/>
        </w:rPr>
      </w:pPr>
      <w:r>
        <w:rPr>
          <w:color w:val="000000"/>
          <w:sz w:val="28"/>
          <w:szCs w:val="28"/>
        </w:rPr>
        <w:t>-оптимизация бюджетного процесса через минимизацию внесения изменений в утвержденный бюджет населения;</w:t>
      </w:r>
    </w:p>
    <w:p w:rsidR="00A14AA2" w:rsidRDefault="00A14AA2" w:rsidP="00A14AA2">
      <w:pPr>
        <w:pStyle w:val="a7"/>
        <w:spacing w:before="0" w:beforeAutospacing="0" w:after="0" w:afterAutospacing="0"/>
        <w:ind w:firstLine="709"/>
        <w:jc w:val="both"/>
        <w:rPr>
          <w:color w:val="000000"/>
          <w:sz w:val="28"/>
          <w:szCs w:val="28"/>
        </w:rPr>
      </w:pPr>
      <w:r>
        <w:rPr>
          <w:color w:val="000000"/>
          <w:sz w:val="28"/>
          <w:szCs w:val="28"/>
        </w:rPr>
        <w:t>-развитие программно-целевых методов управления бюджетными средствами;</w:t>
      </w:r>
    </w:p>
    <w:p w:rsidR="00A14AA2" w:rsidRDefault="00A14AA2" w:rsidP="00A14AA2">
      <w:pPr>
        <w:pStyle w:val="a7"/>
        <w:spacing w:before="0" w:beforeAutospacing="0" w:after="0" w:afterAutospacing="0"/>
        <w:ind w:firstLine="709"/>
        <w:jc w:val="both"/>
        <w:rPr>
          <w:color w:val="000000"/>
          <w:sz w:val="28"/>
          <w:szCs w:val="28"/>
        </w:rPr>
      </w:pPr>
      <w:r>
        <w:rPr>
          <w:color w:val="000000"/>
          <w:sz w:val="28"/>
          <w:szCs w:val="28"/>
        </w:rPr>
        <w:t>-повышение эффективности размещения заказов на поставки товаров, выполнение работ и оказание услуг для нужд муниципального образования;</w:t>
      </w:r>
    </w:p>
    <w:p w:rsidR="00A14AA2" w:rsidRDefault="00A14AA2" w:rsidP="00A14AA2">
      <w:pPr>
        <w:pStyle w:val="a7"/>
        <w:spacing w:before="0" w:beforeAutospacing="0" w:after="0" w:afterAutospacing="0"/>
        <w:ind w:firstLine="709"/>
        <w:jc w:val="both"/>
        <w:rPr>
          <w:color w:val="000000"/>
          <w:sz w:val="28"/>
          <w:szCs w:val="28"/>
        </w:rPr>
      </w:pPr>
      <w:r>
        <w:rPr>
          <w:color w:val="000000"/>
          <w:sz w:val="28"/>
          <w:szCs w:val="28"/>
        </w:rPr>
        <w:t>-формирование благоприятных условий для предпринимательской и инвестиционной деятельности, которые объективно являются необходимой основой для увеличения доходов бюджета;</w:t>
      </w:r>
    </w:p>
    <w:p w:rsidR="00A14AA2" w:rsidRDefault="00A14AA2" w:rsidP="00A14AA2">
      <w:pPr>
        <w:pStyle w:val="a7"/>
        <w:spacing w:before="0" w:beforeAutospacing="0" w:after="0" w:afterAutospacing="0"/>
        <w:ind w:firstLine="709"/>
        <w:jc w:val="both"/>
        <w:rPr>
          <w:color w:val="000000"/>
          <w:sz w:val="28"/>
          <w:szCs w:val="28"/>
        </w:rPr>
      </w:pPr>
      <w:r>
        <w:rPr>
          <w:color w:val="000000"/>
          <w:sz w:val="28"/>
          <w:szCs w:val="28"/>
        </w:rPr>
        <w:t>-совершенствование механизмов муниципального финансового контроля;</w:t>
      </w:r>
    </w:p>
    <w:p w:rsidR="00A14AA2" w:rsidRPr="008D3CFB" w:rsidRDefault="00A14AA2" w:rsidP="00A14AA2">
      <w:pPr>
        <w:pStyle w:val="a8"/>
        <w:widowControl/>
        <w:numPr>
          <w:ilvl w:val="0"/>
          <w:numId w:val="6"/>
        </w:numPr>
        <w:spacing w:after="11"/>
        <w:jc w:val="both"/>
        <w:rPr>
          <w:rFonts w:ascii="Times New Roman" w:eastAsia="Times New Roman" w:hAnsi="Times New Roman" w:cs="Times New Roman"/>
          <w:sz w:val="28"/>
          <w:szCs w:val="22"/>
          <w:lang w:bidi="ar-SA"/>
        </w:rPr>
      </w:pPr>
      <w:r w:rsidRPr="008D3CFB">
        <w:rPr>
          <w:rFonts w:ascii="Times New Roman" w:eastAsia="Times New Roman" w:hAnsi="Times New Roman" w:cs="Times New Roman"/>
          <w:sz w:val="28"/>
          <w:szCs w:val="22"/>
          <w:lang w:bidi="ar-SA"/>
        </w:rPr>
        <w:t xml:space="preserve">Осуществление мониторинга и </w:t>
      </w:r>
      <w:proofErr w:type="gramStart"/>
      <w:r w:rsidRPr="008D3CFB">
        <w:rPr>
          <w:rFonts w:ascii="Times New Roman" w:eastAsia="Times New Roman" w:hAnsi="Times New Roman" w:cs="Times New Roman"/>
          <w:sz w:val="28"/>
          <w:szCs w:val="22"/>
          <w:lang w:bidi="ar-SA"/>
        </w:rPr>
        <w:t>контроля за</w:t>
      </w:r>
      <w:proofErr w:type="gramEnd"/>
      <w:r w:rsidRPr="008D3CFB">
        <w:rPr>
          <w:rFonts w:ascii="Times New Roman" w:eastAsia="Times New Roman" w:hAnsi="Times New Roman" w:cs="Times New Roman"/>
          <w:sz w:val="28"/>
          <w:szCs w:val="22"/>
          <w:lang w:bidi="ar-SA"/>
        </w:rPr>
        <w:t xml:space="preserve"> эффективным использованием бюджетных средств. </w:t>
      </w:r>
    </w:p>
    <w:p w:rsidR="00A14AA2" w:rsidRDefault="00A14AA2" w:rsidP="00A14AA2">
      <w:pPr>
        <w:pStyle w:val="20"/>
        <w:shd w:val="clear" w:color="auto" w:fill="auto"/>
        <w:spacing w:after="0" w:line="240" w:lineRule="auto"/>
        <w:ind w:firstLine="709"/>
        <w:jc w:val="both"/>
        <w:rPr>
          <w:color w:val="auto"/>
        </w:rPr>
      </w:pPr>
      <w:r w:rsidRPr="009526C2">
        <w:rPr>
          <w:color w:val="auto"/>
        </w:rPr>
        <w:t xml:space="preserve">Ключевым ориентиром налоговой политики Дубровского сельского поселения в среднесрочной перспективе остается стабильность системы налогообложения, а также отдельных налоговых условий, ориентированных </w:t>
      </w:r>
      <w:r w:rsidRPr="009526C2">
        <w:rPr>
          <w:color w:val="auto"/>
        </w:rPr>
        <w:lastRenderedPageBreak/>
        <w:t xml:space="preserve">на расширение потенциала экономики сельского поселения. </w:t>
      </w:r>
    </w:p>
    <w:p w:rsidR="00A14AA2" w:rsidRPr="009526C2" w:rsidRDefault="00A14AA2" w:rsidP="00A14AA2">
      <w:pPr>
        <w:pStyle w:val="20"/>
        <w:shd w:val="clear" w:color="auto" w:fill="auto"/>
        <w:spacing w:after="0" w:line="240" w:lineRule="auto"/>
        <w:ind w:firstLine="760"/>
        <w:jc w:val="both"/>
        <w:rPr>
          <w:color w:val="auto"/>
        </w:rPr>
      </w:pPr>
      <w:r w:rsidRPr="009526C2">
        <w:rPr>
          <w:color w:val="auto"/>
        </w:rPr>
        <w:t xml:space="preserve">Реализация вышеперечисленных направлений налоговой политики Дубровского сельского поселения на </w:t>
      </w:r>
      <w:r>
        <w:rPr>
          <w:color w:val="auto"/>
        </w:rPr>
        <w:t>2024</w:t>
      </w:r>
      <w:r w:rsidRPr="009526C2">
        <w:rPr>
          <w:color w:val="auto"/>
        </w:rPr>
        <w:t>-</w:t>
      </w:r>
      <w:r>
        <w:rPr>
          <w:color w:val="auto"/>
        </w:rPr>
        <w:t>2026</w:t>
      </w:r>
      <w:r w:rsidRPr="009526C2">
        <w:rPr>
          <w:color w:val="auto"/>
        </w:rPr>
        <w:t xml:space="preserve"> годы обеспечит поддержание сбалансированности бюджета Дубровского сельского поселения, что позволит осуществлять финансирование расходных обязательств, направленных на устойчивое социально-экономическое развитие поселения</w:t>
      </w:r>
      <w:r>
        <w:rPr>
          <w:color w:val="auto"/>
        </w:rPr>
        <w:t xml:space="preserve">. </w:t>
      </w:r>
    </w:p>
    <w:p w:rsidR="00A14AA2" w:rsidRDefault="00A14AA2" w:rsidP="00A14AA2">
      <w:pPr>
        <w:pStyle w:val="20"/>
        <w:shd w:val="clear" w:color="auto" w:fill="auto"/>
        <w:spacing w:after="0" w:line="240" w:lineRule="auto"/>
        <w:ind w:firstLine="760"/>
        <w:jc w:val="both"/>
        <w:rPr>
          <w:color w:val="auto"/>
        </w:rPr>
      </w:pPr>
      <w:r w:rsidRPr="009526C2">
        <w:rPr>
          <w:color w:val="auto"/>
        </w:rPr>
        <w:t xml:space="preserve">В целом в непростой экономической ситуации в </w:t>
      </w:r>
      <w:r>
        <w:rPr>
          <w:color w:val="auto"/>
        </w:rPr>
        <w:t>поселении</w:t>
      </w:r>
      <w:r w:rsidRPr="009526C2">
        <w:rPr>
          <w:color w:val="auto"/>
        </w:rPr>
        <w:t xml:space="preserve"> сохраняется</w:t>
      </w:r>
      <w:r w:rsidRPr="009526C2">
        <w:rPr>
          <w:color w:val="auto"/>
        </w:rPr>
        <w:br/>
      </w:r>
      <w:r w:rsidRPr="00B5247B">
        <w:rPr>
          <w:color w:val="auto"/>
        </w:rPr>
        <w:t>положительная динамика поступлений налоговых и неналоговых доходов в</w:t>
      </w:r>
      <w:r w:rsidRPr="00B5247B">
        <w:rPr>
          <w:color w:val="auto"/>
        </w:rPr>
        <w:br/>
        <w:t>бюджет поселения.</w:t>
      </w:r>
    </w:p>
    <w:p w:rsidR="00A14AA2" w:rsidRDefault="00A14AA2" w:rsidP="00A14AA2">
      <w:pPr>
        <w:pStyle w:val="20"/>
        <w:shd w:val="clear" w:color="auto" w:fill="auto"/>
        <w:spacing w:after="0" w:line="240" w:lineRule="auto"/>
        <w:ind w:firstLine="760"/>
        <w:rPr>
          <w:b/>
          <w:color w:val="auto"/>
        </w:rPr>
      </w:pPr>
      <w:r w:rsidRPr="00B5247B">
        <w:rPr>
          <w:b/>
          <w:color w:val="auto"/>
        </w:rPr>
        <w:t>Меры в области налоговой политики в предстоящем периоде</w:t>
      </w:r>
    </w:p>
    <w:p w:rsidR="00A14AA2" w:rsidRPr="00A14AA2" w:rsidRDefault="00A14AA2" w:rsidP="00A14AA2">
      <w:pPr>
        <w:pStyle w:val="20"/>
        <w:shd w:val="clear" w:color="auto" w:fill="auto"/>
        <w:spacing w:after="0" w:line="240" w:lineRule="auto"/>
        <w:ind w:firstLine="760"/>
        <w:rPr>
          <w:i/>
          <w:color w:val="auto"/>
          <w:sz w:val="16"/>
        </w:rPr>
      </w:pPr>
    </w:p>
    <w:p w:rsidR="00A14AA2" w:rsidRPr="00B5247B" w:rsidRDefault="00A14AA2" w:rsidP="00A14AA2">
      <w:pPr>
        <w:pStyle w:val="20"/>
        <w:shd w:val="clear" w:color="auto" w:fill="auto"/>
        <w:spacing w:after="0" w:line="240" w:lineRule="auto"/>
        <w:ind w:firstLine="760"/>
        <w:jc w:val="both"/>
        <w:rPr>
          <w:color w:val="auto"/>
        </w:rPr>
      </w:pPr>
      <w:r w:rsidRPr="00B5247B">
        <w:rPr>
          <w:color w:val="auto"/>
        </w:rPr>
        <w:t>Необходимо продолжить системную работу по укреплению доходной</w:t>
      </w:r>
      <w:r w:rsidRPr="00B5247B">
        <w:rPr>
          <w:color w:val="auto"/>
        </w:rPr>
        <w:br/>
        <w:t>базы бюджета по следующим направлениям:</w:t>
      </w:r>
    </w:p>
    <w:p w:rsidR="00A14AA2" w:rsidRPr="009526C2" w:rsidRDefault="00A14AA2" w:rsidP="00A14AA2">
      <w:pPr>
        <w:pStyle w:val="20"/>
        <w:numPr>
          <w:ilvl w:val="0"/>
          <w:numId w:val="2"/>
        </w:numPr>
        <w:shd w:val="clear" w:color="auto" w:fill="auto"/>
        <w:tabs>
          <w:tab w:val="left" w:pos="954"/>
        </w:tabs>
        <w:spacing w:after="0" w:line="240" w:lineRule="auto"/>
        <w:ind w:firstLine="760"/>
        <w:jc w:val="both"/>
        <w:rPr>
          <w:color w:val="auto"/>
        </w:rPr>
      </w:pPr>
      <w:r w:rsidRPr="00B5247B">
        <w:rPr>
          <w:color w:val="auto"/>
        </w:rPr>
        <w:t>повышение эффективности использования муниципального имущества</w:t>
      </w:r>
      <w:r w:rsidRPr="00B5247B">
        <w:rPr>
          <w:color w:val="auto"/>
        </w:rPr>
        <w:br/>
        <w:t>с целью увеличения</w:t>
      </w:r>
      <w:r w:rsidRPr="009526C2">
        <w:rPr>
          <w:color w:val="auto"/>
        </w:rPr>
        <w:t xml:space="preserve"> поступлений в бюджет неналоговых доходов;</w:t>
      </w:r>
    </w:p>
    <w:p w:rsidR="00A14AA2" w:rsidRPr="009526C2" w:rsidRDefault="00A14AA2" w:rsidP="00A14AA2">
      <w:pPr>
        <w:pStyle w:val="20"/>
        <w:numPr>
          <w:ilvl w:val="0"/>
          <w:numId w:val="2"/>
        </w:numPr>
        <w:shd w:val="clear" w:color="auto" w:fill="auto"/>
        <w:tabs>
          <w:tab w:val="left" w:pos="954"/>
        </w:tabs>
        <w:spacing w:after="0" w:line="240" w:lineRule="auto"/>
        <w:ind w:firstLine="760"/>
        <w:jc w:val="both"/>
        <w:rPr>
          <w:color w:val="auto"/>
        </w:rPr>
      </w:pPr>
      <w:r w:rsidRPr="009526C2">
        <w:rPr>
          <w:color w:val="auto"/>
        </w:rPr>
        <w:t>содействие сокращению задолженности по налогам, сборам и иным</w:t>
      </w:r>
      <w:r w:rsidRPr="009526C2">
        <w:rPr>
          <w:color w:val="auto"/>
        </w:rPr>
        <w:br/>
        <w:t>обязательным платежам в бюджет поселения и повышению уровня их</w:t>
      </w:r>
      <w:r w:rsidRPr="009526C2">
        <w:rPr>
          <w:color w:val="auto"/>
        </w:rPr>
        <w:br/>
        <w:t>собираемости в рамках деятельности совета по бюджетной и налоговой</w:t>
      </w:r>
      <w:r w:rsidRPr="009526C2">
        <w:rPr>
          <w:color w:val="auto"/>
        </w:rPr>
        <w:br/>
        <w:t>политике;</w:t>
      </w:r>
    </w:p>
    <w:p w:rsidR="00A14AA2" w:rsidRPr="009526C2" w:rsidRDefault="00A14AA2" w:rsidP="00A14AA2">
      <w:pPr>
        <w:pStyle w:val="20"/>
        <w:numPr>
          <w:ilvl w:val="0"/>
          <w:numId w:val="2"/>
        </w:numPr>
        <w:shd w:val="clear" w:color="auto" w:fill="auto"/>
        <w:tabs>
          <w:tab w:val="left" w:pos="954"/>
        </w:tabs>
        <w:spacing w:after="0" w:line="240" w:lineRule="auto"/>
        <w:ind w:firstLine="760"/>
        <w:jc w:val="both"/>
        <w:rPr>
          <w:color w:val="auto"/>
        </w:rPr>
      </w:pPr>
      <w:r w:rsidRPr="009526C2">
        <w:rPr>
          <w:color w:val="auto"/>
        </w:rPr>
        <w:t>проведение разъяснительной работы с физическими лицами о</w:t>
      </w:r>
      <w:r w:rsidRPr="009526C2">
        <w:rPr>
          <w:color w:val="auto"/>
        </w:rPr>
        <w:br/>
        <w:t>необходимости регистрации объектов недвижимости в органах, осуществляющих регистрацию прав на недвижимое имущество и сделок с</w:t>
      </w:r>
      <w:r w:rsidRPr="009526C2">
        <w:rPr>
          <w:color w:val="auto"/>
        </w:rPr>
        <w:br/>
        <w:t>ним.</w:t>
      </w:r>
    </w:p>
    <w:p w:rsidR="00A14AA2" w:rsidRDefault="00A14AA2" w:rsidP="00A14AA2">
      <w:pPr>
        <w:pStyle w:val="20"/>
        <w:shd w:val="clear" w:color="auto" w:fill="auto"/>
        <w:spacing w:after="0" w:line="240" w:lineRule="auto"/>
        <w:ind w:firstLine="760"/>
        <w:rPr>
          <w:color w:val="auto"/>
        </w:rPr>
      </w:pPr>
      <w:r w:rsidRPr="009526C2">
        <w:rPr>
          <w:color w:val="auto"/>
        </w:rPr>
        <w:t>- выявление предприятий и организаций, осуществляющих свою</w:t>
      </w:r>
      <w:r w:rsidRPr="009526C2">
        <w:rPr>
          <w:color w:val="auto"/>
        </w:rPr>
        <w:br/>
        <w:t>деятельность на территории поселения, но не зарегистрированных в качестве</w:t>
      </w:r>
      <w:r w:rsidRPr="009526C2">
        <w:rPr>
          <w:color w:val="auto"/>
        </w:rPr>
        <w:br/>
        <w:t>налогоплательщиков.</w:t>
      </w:r>
    </w:p>
    <w:p w:rsidR="00A14AA2" w:rsidRPr="009526C2" w:rsidRDefault="00A14AA2" w:rsidP="00A14AA2">
      <w:pPr>
        <w:pStyle w:val="20"/>
        <w:shd w:val="clear" w:color="auto" w:fill="auto"/>
        <w:spacing w:after="0" w:line="240" w:lineRule="auto"/>
        <w:ind w:firstLine="760"/>
        <w:rPr>
          <w:color w:val="auto"/>
        </w:rPr>
      </w:pPr>
    </w:p>
    <w:p w:rsidR="00A14AA2" w:rsidRDefault="00A14AA2" w:rsidP="00A14AA2">
      <w:pPr>
        <w:widowControl/>
        <w:ind w:firstLine="709"/>
        <w:jc w:val="center"/>
        <w:rPr>
          <w:rFonts w:ascii="Times New Roman" w:hAnsi="Times New Roman" w:cs="Times New Roman"/>
          <w:b/>
          <w:sz w:val="28"/>
          <w:szCs w:val="32"/>
          <w:lang w:bidi="ar-SA"/>
        </w:rPr>
      </w:pPr>
      <w:r w:rsidRPr="00984423">
        <w:rPr>
          <w:rFonts w:ascii="Times New Roman" w:eastAsia="Times New Roman" w:hAnsi="Times New Roman" w:cs="Times New Roman"/>
          <w:b/>
          <w:bCs/>
          <w:sz w:val="28"/>
          <w:szCs w:val="32"/>
          <w:lang w:bidi="ar-SA"/>
        </w:rPr>
        <w:t xml:space="preserve">Основные направления политики Дубровского сельского поселения в части доходов бюджета на </w:t>
      </w:r>
      <w:r>
        <w:rPr>
          <w:rFonts w:ascii="Times New Roman" w:eastAsia="Times New Roman" w:hAnsi="Times New Roman" w:cs="Times New Roman"/>
          <w:b/>
          <w:sz w:val="28"/>
          <w:szCs w:val="32"/>
          <w:lang w:bidi="ar-SA"/>
        </w:rPr>
        <w:t>2024</w:t>
      </w:r>
      <w:r w:rsidRPr="00984423">
        <w:rPr>
          <w:rFonts w:ascii="Times New Roman" w:eastAsia="Times New Roman" w:hAnsi="Times New Roman" w:cs="Times New Roman"/>
          <w:b/>
          <w:sz w:val="28"/>
          <w:szCs w:val="32"/>
          <w:lang w:bidi="ar-SA"/>
        </w:rPr>
        <w:t xml:space="preserve"> год</w:t>
      </w:r>
      <w:r w:rsidRPr="00984423">
        <w:rPr>
          <w:rFonts w:ascii="Times New Roman" w:hAnsi="Times New Roman" w:cs="Times New Roman"/>
          <w:b/>
          <w:sz w:val="28"/>
          <w:szCs w:val="32"/>
          <w:lang w:bidi="ar-SA"/>
        </w:rPr>
        <w:t xml:space="preserve">и плановый период </w:t>
      </w:r>
      <w:r>
        <w:rPr>
          <w:rFonts w:ascii="Times New Roman" w:hAnsi="Times New Roman" w:cs="Times New Roman"/>
          <w:b/>
          <w:sz w:val="28"/>
          <w:szCs w:val="32"/>
          <w:lang w:bidi="ar-SA"/>
        </w:rPr>
        <w:t>2025</w:t>
      </w:r>
      <w:r w:rsidRPr="00984423">
        <w:rPr>
          <w:rFonts w:ascii="Times New Roman" w:hAnsi="Times New Roman" w:cs="Times New Roman"/>
          <w:b/>
          <w:sz w:val="28"/>
          <w:szCs w:val="32"/>
          <w:lang w:bidi="ar-SA"/>
        </w:rPr>
        <w:t>-</w:t>
      </w:r>
      <w:r>
        <w:rPr>
          <w:rFonts w:ascii="Times New Roman" w:hAnsi="Times New Roman" w:cs="Times New Roman"/>
          <w:b/>
          <w:sz w:val="28"/>
          <w:szCs w:val="32"/>
          <w:lang w:bidi="ar-SA"/>
        </w:rPr>
        <w:t>2026</w:t>
      </w:r>
      <w:r w:rsidRPr="00984423">
        <w:rPr>
          <w:rFonts w:ascii="Times New Roman" w:hAnsi="Times New Roman" w:cs="Times New Roman"/>
          <w:b/>
          <w:sz w:val="28"/>
          <w:szCs w:val="32"/>
          <w:lang w:bidi="ar-SA"/>
        </w:rPr>
        <w:t xml:space="preserve"> годов</w:t>
      </w:r>
    </w:p>
    <w:p w:rsidR="00A14AA2" w:rsidRPr="00984423" w:rsidRDefault="00A14AA2" w:rsidP="00A14AA2">
      <w:pPr>
        <w:widowControl/>
        <w:ind w:firstLine="709"/>
        <w:jc w:val="center"/>
        <w:rPr>
          <w:rFonts w:ascii="Times New Roman" w:hAnsi="Times New Roman" w:cs="Times New Roman"/>
          <w:color w:val="auto"/>
          <w:sz w:val="28"/>
          <w:szCs w:val="32"/>
        </w:rPr>
      </w:pPr>
    </w:p>
    <w:p w:rsidR="00A14AA2" w:rsidRPr="009526C2" w:rsidRDefault="00A14AA2" w:rsidP="00A14AA2">
      <w:pPr>
        <w:pStyle w:val="20"/>
        <w:shd w:val="clear" w:color="auto" w:fill="auto"/>
        <w:spacing w:after="0" w:line="240" w:lineRule="auto"/>
        <w:ind w:firstLine="760"/>
        <w:jc w:val="both"/>
        <w:rPr>
          <w:color w:val="auto"/>
        </w:rPr>
      </w:pPr>
      <w:r>
        <w:rPr>
          <w:color w:val="auto"/>
        </w:rPr>
        <w:t>В 2022</w:t>
      </w:r>
      <w:r w:rsidRPr="009526C2">
        <w:rPr>
          <w:color w:val="auto"/>
        </w:rPr>
        <w:t xml:space="preserve"> году и начале </w:t>
      </w:r>
      <w:r>
        <w:rPr>
          <w:color w:val="auto"/>
        </w:rPr>
        <w:t>2023</w:t>
      </w:r>
      <w:r w:rsidRPr="009526C2">
        <w:rPr>
          <w:color w:val="auto"/>
        </w:rPr>
        <w:t xml:space="preserve"> года бюджетная политика главным образом</w:t>
      </w:r>
      <w:r w:rsidRPr="009526C2">
        <w:rPr>
          <w:color w:val="auto"/>
        </w:rPr>
        <w:br/>
        <w:t>была направлена на обеспечение устойчивого и сбалансированного исполнения</w:t>
      </w:r>
      <w:r>
        <w:rPr>
          <w:color w:val="auto"/>
        </w:rPr>
        <w:t xml:space="preserve"> </w:t>
      </w:r>
      <w:r w:rsidRPr="009526C2">
        <w:rPr>
          <w:color w:val="auto"/>
        </w:rPr>
        <w:t>бюджета поселения.</w:t>
      </w:r>
    </w:p>
    <w:p w:rsidR="00A14AA2" w:rsidRPr="000566E0" w:rsidRDefault="00A14AA2" w:rsidP="00A14AA2">
      <w:pPr>
        <w:widowControl/>
        <w:ind w:firstLine="709"/>
        <w:jc w:val="both"/>
        <w:rPr>
          <w:rFonts w:ascii="Times New Roman" w:eastAsia="Times New Roman" w:hAnsi="Times New Roman" w:cs="Times New Roman"/>
          <w:color w:val="auto"/>
          <w:sz w:val="28"/>
          <w:szCs w:val="28"/>
          <w:lang w:bidi="ar-SA"/>
        </w:rPr>
      </w:pPr>
      <w:r w:rsidRPr="000566E0">
        <w:rPr>
          <w:rFonts w:ascii="Times New Roman" w:eastAsia="Times New Roman" w:hAnsi="Times New Roman" w:cs="Times New Roman"/>
          <w:sz w:val="28"/>
          <w:szCs w:val="28"/>
          <w:lang w:bidi="ar-SA"/>
        </w:rPr>
        <w:t xml:space="preserve">Основными направлениями повышения эффективности в области </w:t>
      </w:r>
      <w:r w:rsidRPr="000566E0">
        <w:rPr>
          <w:rFonts w:ascii="Times New Roman" w:eastAsia="Times New Roman" w:hAnsi="Times New Roman" w:cs="Times New Roman"/>
          <w:spacing w:val="4"/>
          <w:sz w:val="28"/>
          <w:szCs w:val="28"/>
          <w:lang w:bidi="ar-SA"/>
        </w:rPr>
        <w:t xml:space="preserve">формирования доходов бюджета </w:t>
      </w:r>
      <w:r w:rsidRPr="000566E0">
        <w:rPr>
          <w:rFonts w:ascii="Times New Roman" w:eastAsia="Times New Roman" w:hAnsi="Times New Roman" w:cs="Times New Roman"/>
          <w:spacing w:val="-1"/>
          <w:sz w:val="28"/>
          <w:szCs w:val="28"/>
          <w:lang w:bidi="ar-SA"/>
        </w:rPr>
        <w:t>сель</w:t>
      </w:r>
      <w:r w:rsidRPr="000566E0">
        <w:rPr>
          <w:rFonts w:ascii="Times New Roman" w:eastAsia="Times New Roman" w:hAnsi="Times New Roman" w:cs="Times New Roman"/>
          <w:spacing w:val="-2"/>
          <w:sz w:val="28"/>
          <w:szCs w:val="28"/>
          <w:lang w:bidi="ar-SA"/>
        </w:rPr>
        <w:t>ского</w:t>
      </w:r>
      <w:r w:rsidRPr="000566E0">
        <w:rPr>
          <w:rFonts w:ascii="Times New Roman" w:eastAsia="Times New Roman" w:hAnsi="Times New Roman" w:cs="Times New Roman"/>
          <w:spacing w:val="4"/>
          <w:sz w:val="28"/>
          <w:szCs w:val="28"/>
          <w:lang w:bidi="ar-SA"/>
        </w:rPr>
        <w:t xml:space="preserve"> поселения </w:t>
      </w:r>
      <w:r w:rsidRPr="000566E0">
        <w:rPr>
          <w:rFonts w:ascii="Times New Roman" w:eastAsia="Times New Roman" w:hAnsi="Times New Roman" w:cs="Times New Roman"/>
          <w:spacing w:val="-1"/>
          <w:sz w:val="28"/>
          <w:szCs w:val="28"/>
          <w:lang w:bidi="ar-SA"/>
        </w:rPr>
        <w:t>являются:</w:t>
      </w:r>
    </w:p>
    <w:p w:rsidR="00A14AA2" w:rsidRPr="000566E0" w:rsidRDefault="00A14AA2" w:rsidP="00A14AA2">
      <w:pPr>
        <w:widowControl/>
        <w:numPr>
          <w:ilvl w:val="0"/>
          <w:numId w:val="3"/>
        </w:numPr>
        <w:shd w:val="clear" w:color="auto" w:fill="FFFFFF"/>
        <w:tabs>
          <w:tab w:val="left" w:pos="571"/>
        </w:tabs>
        <w:autoSpaceDE w:val="0"/>
        <w:autoSpaceDN w:val="0"/>
        <w:adjustRightInd w:val="0"/>
        <w:jc w:val="both"/>
        <w:rPr>
          <w:rFonts w:ascii="Times New Roman" w:eastAsia="Times New Roman" w:hAnsi="Times New Roman" w:cs="Times New Roman"/>
          <w:sz w:val="28"/>
          <w:szCs w:val="28"/>
          <w:lang w:bidi="ar-SA"/>
        </w:rPr>
      </w:pPr>
      <w:r w:rsidRPr="000566E0">
        <w:rPr>
          <w:rFonts w:ascii="Times New Roman" w:eastAsia="Times New Roman" w:hAnsi="Times New Roman" w:cs="Times New Roman"/>
          <w:spacing w:val="3"/>
          <w:sz w:val="28"/>
          <w:szCs w:val="28"/>
          <w:lang w:bidi="ar-SA"/>
        </w:rPr>
        <w:t xml:space="preserve">взаимодействие с налоговыми органами и иными территориальными </w:t>
      </w:r>
      <w:r w:rsidRPr="000566E0">
        <w:rPr>
          <w:rFonts w:ascii="Times New Roman" w:eastAsia="Times New Roman" w:hAnsi="Times New Roman" w:cs="Times New Roman"/>
          <w:spacing w:val="-3"/>
          <w:sz w:val="28"/>
          <w:szCs w:val="28"/>
          <w:lang w:bidi="ar-SA"/>
        </w:rPr>
        <w:t xml:space="preserve">подразделениями органов государственной власти, осуществляющими </w:t>
      </w:r>
      <w:r w:rsidRPr="000566E0">
        <w:rPr>
          <w:rFonts w:ascii="Times New Roman" w:eastAsia="Times New Roman" w:hAnsi="Times New Roman" w:cs="Times New Roman"/>
          <w:spacing w:val="3"/>
          <w:sz w:val="28"/>
          <w:szCs w:val="28"/>
          <w:lang w:bidi="ar-SA"/>
        </w:rPr>
        <w:t xml:space="preserve">администрирование доходов, подлежащих зачислению в бюджет поселения, в </w:t>
      </w:r>
      <w:r w:rsidRPr="000566E0">
        <w:rPr>
          <w:rFonts w:ascii="Times New Roman" w:eastAsia="Times New Roman" w:hAnsi="Times New Roman" w:cs="Times New Roman"/>
          <w:spacing w:val="-3"/>
          <w:sz w:val="28"/>
          <w:szCs w:val="28"/>
          <w:lang w:bidi="ar-SA"/>
        </w:rPr>
        <w:t>целях увеличения собираемости доходов;</w:t>
      </w:r>
    </w:p>
    <w:p w:rsidR="00A14AA2" w:rsidRPr="000566E0" w:rsidRDefault="00A14AA2" w:rsidP="00A14AA2">
      <w:pPr>
        <w:widowControl/>
        <w:ind w:firstLine="709"/>
        <w:jc w:val="both"/>
        <w:rPr>
          <w:rFonts w:ascii="Times New Roman" w:eastAsia="Times New Roman" w:hAnsi="Times New Roman" w:cs="Times New Roman"/>
          <w:sz w:val="28"/>
          <w:szCs w:val="28"/>
          <w:lang w:bidi="ar-SA"/>
        </w:rPr>
      </w:pPr>
      <w:r w:rsidRPr="000566E0">
        <w:rPr>
          <w:rFonts w:ascii="Times New Roman" w:eastAsia="Times New Roman" w:hAnsi="Times New Roman" w:cs="Times New Roman"/>
          <w:sz w:val="28"/>
          <w:szCs w:val="28"/>
          <w:lang w:bidi="ar-SA"/>
        </w:rPr>
        <w:t xml:space="preserve">повышение эффективности администрирования доходов, отнесенных к </w:t>
      </w:r>
      <w:r w:rsidRPr="000566E0">
        <w:rPr>
          <w:rFonts w:ascii="Times New Roman" w:eastAsia="Times New Roman" w:hAnsi="Times New Roman" w:cs="Times New Roman"/>
          <w:spacing w:val="-3"/>
          <w:sz w:val="28"/>
          <w:szCs w:val="28"/>
          <w:lang w:bidi="ar-SA"/>
        </w:rPr>
        <w:t xml:space="preserve">ведению органов местного самоуправления </w:t>
      </w:r>
      <w:r w:rsidRPr="000566E0">
        <w:rPr>
          <w:rFonts w:ascii="Times New Roman" w:eastAsia="Times New Roman" w:hAnsi="Times New Roman" w:cs="Times New Roman"/>
          <w:spacing w:val="-1"/>
          <w:sz w:val="28"/>
          <w:szCs w:val="28"/>
          <w:lang w:bidi="ar-SA"/>
        </w:rPr>
        <w:t>сель</w:t>
      </w:r>
      <w:r w:rsidRPr="000566E0">
        <w:rPr>
          <w:rFonts w:ascii="Times New Roman" w:eastAsia="Times New Roman" w:hAnsi="Times New Roman" w:cs="Times New Roman"/>
          <w:spacing w:val="-2"/>
          <w:sz w:val="28"/>
          <w:szCs w:val="28"/>
          <w:lang w:bidi="ar-SA"/>
        </w:rPr>
        <w:t>ского</w:t>
      </w:r>
      <w:r w:rsidRPr="000566E0">
        <w:rPr>
          <w:rFonts w:ascii="Times New Roman" w:eastAsia="Times New Roman" w:hAnsi="Times New Roman" w:cs="Times New Roman"/>
          <w:spacing w:val="-3"/>
          <w:sz w:val="28"/>
          <w:szCs w:val="28"/>
          <w:lang w:bidi="ar-SA"/>
        </w:rPr>
        <w:t xml:space="preserve"> поселения.</w:t>
      </w:r>
    </w:p>
    <w:p w:rsidR="00A14AA2" w:rsidRPr="000566E0" w:rsidRDefault="00A14AA2" w:rsidP="00A14AA2">
      <w:pPr>
        <w:widowControl/>
        <w:ind w:firstLine="709"/>
        <w:jc w:val="both"/>
        <w:rPr>
          <w:rFonts w:ascii="Times New Roman" w:eastAsia="Times New Roman" w:hAnsi="Times New Roman" w:cs="Times New Roman"/>
          <w:sz w:val="28"/>
          <w:szCs w:val="28"/>
          <w:lang w:bidi="ar-SA"/>
        </w:rPr>
      </w:pPr>
      <w:r w:rsidRPr="000566E0">
        <w:rPr>
          <w:rFonts w:ascii="Times New Roman" w:eastAsia="Times New Roman" w:hAnsi="Times New Roman" w:cs="Times New Roman"/>
          <w:sz w:val="28"/>
          <w:szCs w:val="28"/>
          <w:lang w:bidi="ar-SA"/>
        </w:rPr>
        <w:t>В э</w:t>
      </w:r>
      <w:r>
        <w:rPr>
          <w:rFonts w:ascii="Times New Roman" w:eastAsia="Times New Roman" w:hAnsi="Times New Roman" w:cs="Times New Roman"/>
          <w:sz w:val="28"/>
          <w:szCs w:val="28"/>
          <w:lang w:bidi="ar-SA"/>
        </w:rPr>
        <w:t>тих условиях налоговая политика Дубровского</w:t>
      </w:r>
      <w:r w:rsidRPr="000566E0">
        <w:rPr>
          <w:rFonts w:ascii="Times New Roman" w:eastAsia="Times New Roman" w:hAnsi="Times New Roman" w:cs="Times New Roman"/>
          <w:sz w:val="28"/>
          <w:szCs w:val="28"/>
          <w:lang w:bidi="ar-SA"/>
        </w:rPr>
        <w:t xml:space="preserve"> сельского поселения должна быть ориентирована на увеличение налоговых доходов за счет экономического роста, развития внутреннего налогового потенциала и повышения инвестиционной привлекательности территории поселения. </w:t>
      </w:r>
      <w:r w:rsidRPr="000566E0">
        <w:rPr>
          <w:rFonts w:ascii="Times New Roman" w:eastAsia="Times New Roman" w:hAnsi="Times New Roman" w:cs="Times New Roman"/>
          <w:sz w:val="28"/>
          <w:szCs w:val="28"/>
          <w:lang w:bidi="ar-SA"/>
        </w:rPr>
        <w:lastRenderedPageBreak/>
        <w:t xml:space="preserve">Приоритетным направлением должно стать обеспечение условий для дальнейшего экономического роста поселения и расширения его налоговой базы за счет стимулирования экономической активности действующих хозяйствующих субъектов, притока инвестиционных ресурсов в территорию поселения. Необходимо активизировать работу с инвесторами, повысить эффективность системы поддержки и сопровождения инвестиций, обеспечить развитие инвестиционной инфраструктуры поселения. Остается актуальным взаимодействие органов местного самоуправления </w:t>
      </w:r>
      <w:r>
        <w:rPr>
          <w:rFonts w:ascii="Times New Roman" w:eastAsia="Times New Roman" w:hAnsi="Times New Roman" w:cs="Times New Roman"/>
          <w:sz w:val="28"/>
          <w:szCs w:val="28"/>
          <w:lang w:bidi="ar-SA"/>
        </w:rPr>
        <w:t>Дубровского</w:t>
      </w:r>
      <w:r w:rsidRPr="000566E0">
        <w:rPr>
          <w:rFonts w:ascii="Times New Roman" w:eastAsia="Times New Roman" w:hAnsi="Times New Roman" w:cs="Times New Roman"/>
          <w:sz w:val="28"/>
          <w:szCs w:val="28"/>
          <w:lang w:bidi="ar-SA"/>
        </w:rPr>
        <w:t xml:space="preserve"> сельского поселения с хозяйствующими субъектами.</w:t>
      </w:r>
    </w:p>
    <w:p w:rsidR="00A14AA2" w:rsidRPr="000566E0" w:rsidRDefault="00A14AA2" w:rsidP="00A14AA2">
      <w:pPr>
        <w:widowControl/>
        <w:ind w:firstLine="709"/>
        <w:jc w:val="both"/>
        <w:rPr>
          <w:rFonts w:ascii="Times New Roman" w:eastAsia="Times New Roman" w:hAnsi="Times New Roman" w:cs="Times New Roman"/>
          <w:sz w:val="28"/>
          <w:szCs w:val="28"/>
          <w:lang w:bidi="ar-SA"/>
        </w:rPr>
      </w:pPr>
      <w:r w:rsidRPr="000566E0">
        <w:rPr>
          <w:rFonts w:ascii="Times New Roman" w:eastAsia="Times New Roman" w:hAnsi="Times New Roman" w:cs="Times New Roman"/>
          <w:sz w:val="28"/>
          <w:szCs w:val="28"/>
          <w:lang w:bidi="ar-SA"/>
        </w:rPr>
        <w:t>На достижение поставленной цели должно быть ориентировано решение следующих основных задач бюджетной и налоговой политики:</w:t>
      </w:r>
    </w:p>
    <w:p w:rsidR="00A14AA2" w:rsidRPr="000566E0" w:rsidRDefault="00A14AA2" w:rsidP="00A14AA2">
      <w:pPr>
        <w:widowControl/>
        <w:ind w:firstLine="709"/>
        <w:jc w:val="both"/>
        <w:rPr>
          <w:rFonts w:ascii="Times New Roman" w:eastAsia="Times New Roman" w:hAnsi="Times New Roman" w:cs="Times New Roman"/>
          <w:sz w:val="28"/>
          <w:szCs w:val="28"/>
          <w:lang w:bidi="ar-SA"/>
        </w:rPr>
      </w:pPr>
      <w:r w:rsidRPr="000566E0">
        <w:rPr>
          <w:rFonts w:ascii="Times New Roman" w:eastAsia="Times New Roman" w:hAnsi="Times New Roman" w:cs="Times New Roman"/>
          <w:sz w:val="28"/>
          <w:szCs w:val="28"/>
          <w:lang w:bidi="ar-SA"/>
        </w:rPr>
        <w:t>Предотвращение уменьшения налогооблагаемой базы НДФЛ путем сохранения действующих и создания новых рабочих мест.</w:t>
      </w:r>
    </w:p>
    <w:p w:rsidR="00A14AA2" w:rsidRPr="000566E0" w:rsidRDefault="00A14AA2" w:rsidP="00A14AA2">
      <w:pPr>
        <w:widowControl/>
        <w:ind w:firstLine="709"/>
        <w:jc w:val="both"/>
        <w:rPr>
          <w:rFonts w:ascii="Times New Roman" w:eastAsia="Times New Roman" w:hAnsi="Times New Roman" w:cs="Times New Roman"/>
          <w:sz w:val="28"/>
          <w:szCs w:val="28"/>
          <w:lang w:bidi="ar-SA"/>
        </w:rPr>
      </w:pPr>
      <w:r w:rsidRPr="000566E0">
        <w:rPr>
          <w:rFonts w:ascii="Times New Roman" w:eastAsia="Times New Roman" w:hAnsi="Times New Roman" w:cs="Times New Roman"/>
          <w:sz w:val="28"/>
          <w:szCs w:val="28"/>
          <w:lang w:bidi="ar-SA"/>
        </w:rPr>
        <w:t xml:space="preserve">Продолжить работу, направленную на предотвращение фактов выплаты «теневой» заработной платы налоговыми агентами и увеличение размера заработной платы. </w:t>
      </w:r>
    </w:p>
    <w:p w:rsidR="00A14AA2" w:rsidRPr="000566E0" w:rsidRDefault="00A14AA2" w:rsidP="00A14AA2">
      <w:pPr>
        <w:widowControl/>
        <w:ind w:firstLine="709"/>
        <w:jc w:val="both"/>
        <w:rPr>
          <w:rFonts w:ascii="Times New Roman" w:eastAsia="Times New Roman" w:hAnsi="Times New Roman" w:cs="Times New Roman"/>
          <w:sz w:val="28"/>
          <w:szCs w:val="28"/>
          <w:lang w:bidi="ar-SA"/>
        </w:rPr>
      </w:pPr>
      <w:r w:rsidRPr="000566E0">
        <w:rPr>
          <w:rFonts w:ascii="Times New Roman" w:eastAsia="Times New Roman" w:hAnsi="Times New Roman" w:cs="Times New Roman"/>
          <w:sz w:val="28"/>
          <w:szCs w:val="28"/>
          <w:lang w:bidi="ar-SA"/>
        </w:rPr>
        <w:t>Актуальной остается, и задача взыскания недоимки по налогам и сборам с должников местного бюджета.</w:t>
      </w:r>
    </w:p>
    <w:p w:rsidR="00A14AA2" w:rsidRPr="000566E0" w:rsidRDefault="00A14AA2" w:rsidP="00A14AA2">
      <w:pPr>
        <w:widowControl/>
        <w:ind w:firstLine="709"/>
        <w:jc w:val="both"/>
        <w:rPr>
          <w:rFonts w:ascii="Times New Roman" w:eastAsia="Times New Roman" w:hAnsi="Times New Roman" w:cs="Times New Roman"/>
          <w:sz w:val="28"/>
          <w:szCs w:val="28"/>
          <w:lang w:bidi="ar-SA"/>
        </w:rPr>
      </w:pPr>
      <w:r w:rsidRPr="000566E0">
        <w:rPr>
          <w:rFonts w:ascii="Times New Roman" w:eastAsia="Times New Roman" w:hAnsi="Times New Roman" w:cs="Times New Roman"/>
          <w:sz w:val="28"/>
          <w:szCs w:val="28"/>
          <w:lang w:bidi="ar-SA"/>
        </w:rPr>
        <w:t xml:space="preserve">Для увеличения поступлений от земельного налога органам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 оформлению и государственной регистрации земельных паев и прочих земель, находящихся в собственности у граждан. </w:t>
      </w:r>
    </w:p>
    <w:p w:rsidR="00A14AA2" w:rsidRDefault="00A14AA2" w:rsidP="00A14AA2">
      <w:pPr>
        <w:widowControl/>
        <w:ind w:firstLine="709"/>
        <w:jc w:val="both"/>
        <w:rPr>
          <w:rFonts w:ascii="Times New Roman" w:eastAsia="Times New Roman" w:hAnsi="Times New Roman" w:cs="Times New Roman"/>
          <w:sz w:val="28"/>
          <w:szCs w:val="28"/>
          <w:lang w:bidi="ar-SA"/>
        </w:rPr>
      </w:pPr>
      <w:r w:rsidRPr="000566E0">
        <w:rPr>
          <w:rFonts w:ascii="Times New Roman" w:eastAsia="Times New Roman" w:hAnsi="Times New Roman" w:cs="Times New Roman"/>
          <w:sz w:val="28"/>
          <w:szCs w:val="28"/>
          <w:lang w:bidi="ar-SA"/>
        </w:rPr>
        <w:t>Для увеличения поступлений от налога на имущество физических лиц органам местного самоуправления продолжить работу с гражданами по введению вновь построенных и реконструированных жилых домов в эксплуатацию.</w:t>
      </w:r>
    </w:p>
    <w:p w:rsidR="00A14AA2" w:rsidRPr="000566E0" w:rsidRDefault="00A14AA2" w:rsidP="00A14AA2">
      <w:pPr>
        <w:widowControl/>
        <w:ind w:firstLine="709"/>
        <w:jc w:val="both"/>
        <w:rPr>
          <w:rFonts w:ascii="Times New Roman" w:eastAsia="Times New Roman" w:hAnsi="Times New Roman" w:cs="Times New Roman"/>
          <w:sz w:val="28"/>
          <w:szCs w:val="28"/>
          <w:lang w:bidi="ar-SA"/>
        </w:rPr>
      </w:pPr>
    </w:p>
    <w:p w:rsidR="00A14AA2" w:rsidRDefault="00A14AA2" w:rsidP="00A14AA2">
      <w:pPr>
        <w:widowControl/>
        <w:ind w:firstLine="709"/>
        <w:jc w:val="center"/>
        <w:rPr>
          <w:rFonts w:ascii="Times New Roman" w:eastAsia="Times New Roman" w:hAnsi="Times New Roman" w:cs="Times New Roman"/>
          <w:b/>
          <w:sz w:val="28"/>
          <w:szCs w:val="28"/>
          <w:lang w:bidi="ar-SA"/>
        </w:rPr>
      </w:pPr>
      <w:r w:rsidRPr="00B43E71">
        <w:rPr>
          <w:rFonts w:ascii="Times New Roman" w:eastAsia="Times New Roman" w:hAnsi="Times New Roman" w:cs="Times New Roman"/>
          <w:b/>
          <w:bCs/>
          <w:sz w:val="28"/>
          <w:szCs w:val="28"/>
          <w:lang w:bidi="ar-SA"/>
        </w:rPr>
        <w:t xml:space="preserve">Основные направления политики </w:t>
      </w:r>
      <w:r>
        <w:rPr>
          <w:rFonts w:ascii="Times New Roman" w:eastAsia="Times New Roman" w:hAnsi="Times New Roman" w:cs="Times New Roman"/>
          <w:b/>
          <w:bCs/>
          <w:sz w:val="28"/>
          <w:szCs w:val="28"/>
          <w:lang w:bidi="ar-SA"/>
        </w:rPr>
        <w:t>Дубровского</w:t>
      </w:r>
      <w:r w:rsidRPr="00B43E71">
        <w:rPr>
          <w:rFonts w:ascii="Times New Roman" w:eastAsia="Times New Roman" w:hAnsi="Times New Roman" w:cs="Times New Roman"/>
          <w:b/>
          <w:bCs/>
          <w:sz w:val="28"/>
          <w:szCs w:val="28"/>
          <w:lang w:bidi="ar-SA"/>
        </w:rPr>
        <w:t xml:space="preserve"> сельского поселения в части расходов бюджета на </w:t>
      </w:r>
      <w:r>
        <w:rPr>
          <w:rFonts w:ascii="Times New Roman" w:eastAsia="Times New Roman" w:hAnsi="Times New Roman" w:cs="Times New Roman"/>
          <w:b/>
          <w:sz w:val="28"/>
          <w:szCs w:val="28"/>
          <w:lang w:bidi="ar-SA"/>
        </w:rPr>
        <w:t>2024</w:t>
      </w:r>
      <w:r w:rsidRPr="00B43E71">
        <w:rPr>
          <w:rFonts w:ascii="Times New Roman" w:eastAsia="Times New Roman" w:hAnsi="Times New Roman" w:cs="Times New Roman"/>
          <w:b/>
          <w:sz w:val="28"/>
          <w:szCs w:val="28"/>
          <w:lang w:bidi="ar-SA"/>
        </w:rPr>
        <w:t xml:space="preserve"> год и плановый период </w:t>
      </w:r>
      <w:r>
        <w:rPr>
          <w:rFonts w:ascii="Times New Roman" w:eastAsia="Times New Roman" w:hAnsi="Times New Roman" w:cs="Times New Roman"/>
          <w:b/>
          <w:sz w:val="28"/>
          <w:szCs w:val="28"/>
          <w:lang w:bidi="ar-SA"/>
        </w:rPr>
        <w:t>2025</w:t>
      </w:r>
      <w:r w:rsidRPr="00B43E71">
        <w:rPr>
          <w:rFonts w:ascii="Times New Roman" w:eastAsia="Times New Roman" w:hAnsi="Times New Roman" w:cs="Times New Roman"/>
          <w:b/>
          <w:sz w:val="28"/>
          <w:szCs w:val="28"/>
          <w:lang w:bidi="ar-SA"/>
        </w:rPr>
        <w:t>-</w:t>
      </w:r>
      <w:r>
        <w:rPr>
          <w:rFonts w:ascii="Times New Roman" w:eastAsia="Times New Roman" w:hAnsi="Times New Roman" w:cs="Times New Roman"/>
          <w:b/>
          <w:sz w:val="28"/>
          <w:szCs w:val="28"/>
          <w:lang w:bidi="ar-SA"/>
        </w:rPr>
        <w:t>2026</w:t>
      </w:r>
      <w:r w:rsidRPr="00B43E71">
        <w:rPr>
          <w:rFonts w:ascii="Times New Roman" w:eastAsia="Times New Roman" w:hAnsi="Times New Roman" w:cs="Times New Roman"/>
          <w:b/>
          <w:sz w:val="28"/>
          <w:szCs w:val="28"/>
          <w:lang w:bidi="ar-SA"/>
        </w:rPr>
        <w:t xml:space="preserve"> годов</w:t>
      </w:r>
    </w:p>
    <w:p w:rsidR="00A14AA2" w:rsidRPr="00B43E71" w:rsidRDefault="00A14AA2" w:rsidP="00A14AA2">
      <w:pPr>
        <w:widowControl/>
        <w:ind w:firstLine="709"/>
        <w:jc w:val="center"/>
        <w:rPr>
          <w:rFonts w:ascii="Times New Roman" w:eastAsia="Times New Roman" w:hAnsi="Times New Roman" w:cs="Times New Roman"/>
          <w:b/>
          <w:bCs/>
          <w:sz w:val="28"/>
          <w:szCs w:val="28"/>
          <w:lang w:bidi="ar-SA"/>
        </w:rPr>
      </w:pPr>
    </w:p>
    <w:p w:rsidR="00A14AA2" w:rsidRPr="00B43E71" w:rsidRDefault="00A14AA2" w:rsidP="00A14AA2">
      <w:pPr>
        <w:widowControl/>
        <w:ind w:firstLine="709"/>
        <w:jc w:val="both"/>
        <w:rPr>
          <w:rFonts w:ascii="Times New Roman" w:eastAsia="Times New Roman" w:hAnsi="Times New Roman" w:cs="Times New Roman"/>
          <w:sz w:val="28"/>
          <w:szCs w:val="28"/>
          <w:lang w:bidi="ar-SA"/>
        </w:rPr>
      </w:pPr>
      <w:r w:rsidRPr="00B43E71">
        <w:rPr>
          <w:rFonts w:ascii="Times New Roman" w:eastAsia="Times New Roman" w:hAnsi="Times New Roman" w:cs="Times New Roman"/>
          <w:sz w:val="28"/>
          <w:szCs w:val="28"/>
          <w:lang w:bidi="ar-SA"/>
        </w:rPr>
        <w:t xml:space="preserve">Основные задачи в сфере бюджетной политики скорректированы исходя из сложившейся экономической ситуации. В отношении расходов политика поселения в </w:t>
      </w:r>
      <w:r>
        <w:rPr>
          <w:rFonts w:ascii="Times New Roman" w:eastAsia="Times New Roman" w:hAnsi="Times New Roman" w:cs="Times New Roman"/>
          <w:sz w:val="28"/>
          <w:szCs w:val="28"/>
          <w:lang w:bidi="ar-SA"/>
        </w:rPr>
        <w:t>2024</w:t>
      </w:r>
      <w:r w:rsidRPr="00B43E71">
        <w:rPr>
          <w:rFonts w:ascii="Times New Roman" w:eastAsia="Times New Roman" w:hAnsi="Times New Roman" w:cs="Times New Roman"/>
          <w:sz w:val="28"/>
          <w:szCs w:val="28"/>
          <w:lang w:bidi="ar-SA"/>
        </w:rPr>
        <w:t>-</w:t>
      </w:r>
      <w:r>
        <w:rPr>
          <w:rFonts w:ascii="Times New Roman" w:eastAsia="Times New Roman" w:hAnsi="Times New Roman" w:cs="Times New Roman"/>
          <w:sz w:val="28"/>
          <w:szCs w:val="28"/>
          <w:lang w:bidi="ar-SA"/>
        </w:rPr>
        <w:t>2026</w:t>
      </w:r>
      <w:r w:rsidRPr="00B43E71">
        <w:rPr>
          <w:rFonts w:ascii="Times New Roman" w:eastAsia="Times New Roman" w:hAnsi="Times New Roman" w:cs="Times New Roman"/>
          <w:sz w:val="28"/>
          <w:szCs w:val="28"/>
          <w:lang w:bidi="ar-SA"/>
        </w:rPr>
        <w:t xml:space="preserve"> годах будет направлена на оптимизацию и повышение эффективности бюджетных расходов. Основными принципами бюджетной политики </w:t>
      </w:r>
      <w:r>
        <w:rPr>
          <w:rFonts w:ascii="Times New Roman" w:eastAsia="Times New Roman" w:hAnsi="Times New Roman" w:cs="Times New Roman"/>
          <w:sz w:val="28"/>
          <w:szCs w:val="28"/>
          <w:lang w:bidi="ar-SA"/>
        </w:rPr>
        <w:t>Дубровского</w:t>
      </w:r>
      <w:r w:rsidRPr="00B43E71">
        <w:rPr>
          <w:rFonts w:ascii="Times New Roman" w:eastAsia="Times New Roman" w:hAnsi="Times New Roman" w:cs="Times New Roman"/>
          <w:sz w:val="28"/>
          <w:szCs w:val="28"/>
          <w:lang w:bidi="ar-SA"/>
        </w:rPr>
        <w:t xml:space="preserve"> сельского поселения будут сокращение необоснованных бюджетных расходов. В связи с этим необходимо решить следующие задачи:</w:t>
      </w:r>
    </w:p>
    <w:p w:rsidR="00A14AA2" w:rsidRPr="00B43E71" w:rsidRDefault="00A14AA2" w:rsidP="00A14AA2">
      <w:pPr>
        <w:widowControl/>
        <w:ind w:firstLine="709"/>
        <w:jc w:val="both"/>
        <w:rPr>
          <w:rFonts w:ascii="Times New Roman" w:eastAsia="Times New Roman" w:hAnsi="Times New Roman" w:cs="Times New Roman"/>
          <w:sz w:val="28"/>
          <w:szCs w:val="28"/>
          <w:lang w:bidi="ar-SA"/>
        </w:rPr>
      </w:pPr>
      <w:r w:rsidRPr="00B43E71">
        <w:rPr>
          <w:rFonts w:ascii="Times New Roman" w:eastAsia="Times New Roman" w:hAnsi="Times New Roman" w:cs="Times New Roman"/>
          <w:sz w:val="28"/>
          <w:szCs w:val="28"/>
          <w:lang w:bidi="ar-SA"/>
        </w:rPr>
        <w:t>- обеспечить концентрацию бюджетных расходов на решении ключевых проблем и достижении конечных результатов;</w:t>
      </w:r>
    </w:p>
    <w:p w:rsidR="00A14AA2" w:rsidRPr="00B43E71" w:rsidRDefault="00A14AA2" w:rsidP="00A14AA2">
      <w:pPr>
        <w:widowControl/>
        <w:ind w:firstLine="709"/>
        <w:jc w:val="both"/>
        <w:rPr>
          <w:rFonts w:ascii="Times New Roman" w:eastAsia="Times New Roman" w:hAnsi="Times New Roman" w:cs="Times New Roman"/>
          <w:sz w:val="28"/>
          <w:szCs w:val="28"/>
          <w:lang w:bidi="ar-SA"/>
        </w:rPr>
      </w:pPr>
      <w:r w:rsidRPr="00B43E71">
        <w:rPr>
          <w:rFonts w:ascii="Times New Roman" w:eastAsia="Times New Roman" w:hAnsi="Times New Roman" w:cs="Times New Roman"/>
          <w:sz w:val="28"/>
          <w:szCs w:val="28"/>
          <w:lang w:bidi="ar-SA"/>
        </w:rPr>
        <w:t>-обеспечить сбалансированность местного бюджета в среднесрочной перспективе;</w:t>
      </w:r>
    </w:p>
    <w:p w:rsidR="00A14AA2" w:rsidRPr="00B43E71" w:rsidRDefault="00A14AA2" w:rsidP="00A14AA2">
      <w:pPr>
        <w:widowControl/>
        <w:ind w:firstLine="709"/>
        <w:jc w:val="both"/>
        <w:rPr>
          <w:rFonts w:ascii="Times New Roman" w:eastAsia="Times New Roman" w:hAnsi="Times New Roman" w:cs="Times New Roman"/>
          <w:sz w:val="28"/>
          <w:szCs w:val="28"/>
          <w:lang w:bidi="ar-SA"/>
        </w:rPr>
      </w:pPr>
      <w:r w:rsidRPr="00B43E71">
        <w:rPr>
          <w:rFonts w:ascii="Times New Roman" w:eastAsia="Times New Roman" w:hAnsi="Times New Roman" w:cs="Times New Roman"/>
          <w:sz w:val="28"/>
          <w:szCs w:val="28"/>
          <w:lang w:bidi="ar-SA"/>
        </w:rPr>
        <w:t xml:space="preserve">- обеспечить соблюдение нормативов расходов на оплату труда выборных должностных лиц местного самоуправления, осуществляющих </w:t>
      </w:r>
      <w:r w:rsidRPr="00B43E71">
        <w:rPr>
          <w:rFonts w:ascii="Times New Roman" w:eastAsia="Times New Roman" w:hAnsi="Times New Roman" w:cs="Times New Roman"/>
          <w:sz w:val="28"/>
          <w:szCs w:val="28"/>
          <w:lang w:bidi="ar-SA"/>
        </w:rPr>
        <w:lastRenderedPageBreak/>
        <w:t xml:space="preserve">свою деятельность на постоянной основе, муниципальных служащих сельского поселения, установленных Правительством </w:t>
      </w:r>
      <w:r>
        <w:rPr>
          <w:rFonts w:ascii="Times New Roman" w:eastAsia="Times New Roman" w:hAnsi="Times New Roman" w:cs="Times New Roman"/>
          <w:sz w:val="28"/>
          <w:szCs w:val="28"/>
          <w:lang w:bidi="ar-SA"/>
        </w:rPr>
        <w:t>Челябинской</w:t>
      </w:r>
      <w:r w:rsidRPr="00B43E71">
        <w:rPr>
          <w:rFonts w:ascii="Times New Roman" w:eastAsia="Times New Roman" w:hAnsi="Times New Roman" w:cs="Times New Roman"/>
          <w:sz w:val="28"/>
          <w:szCs w:val="28"/>
          <w:lang w:bidi="ar-SA"/>
        </w:rPr>
        <w:t xml:space="preserve"> области;</w:t>
      </w:r>
    </w:p>
    <w:p w:rsidR="00A14AA2" w:rsidRPr="00B43E71" w:rsidRDefault="00A14AA2" w:rsidP="00A14AA2">
      <w:pPr>
        <w:widowControl/>
        <w:ind w:firstLine="709"/>
        <w:jc w:val="both"/>
        <w:rPr>
          <w:rFonts w:ascii="Times New Roman" w:eastAsia="Times New Roman" w:hAnsi="Times New Roman" w:cs="Times New Roman"/>
          <w:sz w:val="28"/>
          <w:szCs w:val="28"/>
          <w:lang w:bidi="ar-SA"/>
        </w:rPr>
      </w:pPr>
      <w:r w:rsidRPr="00B43E71">
        <w:rPr>
          <w:rFonts w:ascii="Times New Roman" w:eastAsia="Times New Roman" w:hAnsi="Times New Roman" w:cs="Times New Roman"/>
          <w:sz w:val="28"/>
          <w:szCs w:val="28"/>
          <w:lang w:bidi="ar-SA"/>
        </w:rPr>
        <w:t>- добиваться повышения качества планирования главными распорядителями бюджетных сре</w:t>
      </w:r>
      <w:proofErr w:type="gramStart"/>
      <w:r w:rsidRPr="00B43E71">
        <w:rPr>
          <w:rFonts w:ascii="Times New Roman" w:eastAsia="Times New Roman" w:hAnsi="Times New Roman" w:cs="Times New Roman"/>
          <w:sz w:val="28"/>
          <w:szCs w:val="28"/>
          <w:lang w:bidi="ar-SA"/>
        </w:rPr>
        <w:t>дств св</w:t>
      </w:r>
      <w:proofErr w:type="gramEnd"/>
      <w:r w:rsidRPr="00B43E71">
        <w:rPr>
          <w:rFonts w:ascii="Times New Roman" w:eastAsia="Times New Roman" w:hAnsi="Times New Roman" w:cs="Times New Roman"/>
          <w:sz w:val="28"/>
          <w:szCs w:val="28"/>
          <w:lang w:bidi="ar-SA"/>
        </w:rPr>
        <w:t>оих расходов и их эффективности.</w:t>
      </w:r>
    </w:p>
    <w:p w:rsidR="00A14AA2" w:rsidRPr="00B43E71" w:rsidRDefault="00A14AA2" w:rsidP="00A14AA2">
      <w:pPr>
        <w:widowControl/>
        <w:ind w:firstLine="709"/>
        <w:jc w:val="both"/>
        <w:rPr>
          <w:rFonts w:ascii="Times New Roman" w:eastAsia="Times New Roman" w:hAnsi="Times New Roman" w:cs="Times New Roman"/>
          <w:color w:val="auto"/>
          <w:sz w:val="28"/>
          <w:szCs w:val="28"/>
          <w:lang w:bidi="ar-SA"/>
        </w:rPr>
      </w:pPr>
      <w:r w:rsidRPr="00B43E71">
        <w:rPr>
          <w:rFonts w:ascii="Times New Roman" w:eastAsia="Times New Roman" w:hAnsi="Times New Roman" w:cs="Times New Roman"/>
          <w:sz w:val="28"/>
          <w:szCs w:val="28"/>
          <w:lang w:bidi="ar-SA"/>
        </w:rPr>
        <w:t xml:space="preserve">В соответствии с основной целью бюджетной политики на </w:t>
      </w:r>
      <w:r>
        <w:rPr>
          <w:rFonts w:ascii="Times New Roman" w:eastAsia="Times New Roman" w:hAnsi="Times New Roman" w:cs="Times New Roman"/>
          <w:sz w:val="28"/>
          <w:szCs w:val="28"/>
          <w:lang w:bidi="ar-SA"/>
        </w:rPr>
        <w:t>2024</w:t>
      </w:r>
      <w:r w:rsidRPr="00B43E71">
        <w:rPr>
          <w:rFonts w:ascii="Times New Roman" w:eastAsia="Times New Roman" w:hAnsi="Times New Roman" w:cs="Times New Roman"/>
          <w:sz w:val="28"/>
          <w:szCs w:val="28"/>
          <w:lang w:bidi="ar-SA"/>
        </w:rPr>
        <w:t xml:space="preserve"> год и плановый период </w:t>
      </w:r>
      <w:r>
        <w:rPr>
          <w:rFonts w:ascii="Times New Roman" w:eastAsia="Times New Roman" w:hAnsi="Times New Roman" w:cs="Times New Roman"/>
          <w:sz w:val="28"/>
          <w:szCs w:val="28"/>
          <w:lang w:bidi="ar-SA"/>
        </w:rPr>
        <w:t>2025</w:t>
      </w:r>
      <w:r w:rsidRPr="00B43E71">
        <w:rPr>
          <w:rFonts w:ascii="Times New Roman" w:eastAsia="Times New Roman" w:hAnsi="Times New Roman" w:cs="Times New Roman"/>
          <w:sz w:val="28"/>
          <w:szCs w:val="28"/>
          <w:lang w:bidi="ar-SA"/>
        </w:rPr>
        <w:t>-</w:t>
      </w:r>
      <w:r>
        <w:rPr>
          <w:rFonts w:ascii="Times New Roman" w:eastAsia="Times New Roman" w:hAnsi="Times New Roman" w:cs="Times New Roman"/>
          <w:sz w:val="28"/>
          <w:szCs w:val="28"/>
          <w:lang w:bidi="ar-SA"/>
        </w:rPr>
        <w:t>2026</w:t>
      </w:r>
      <w:r w:rsidRPr="00B43E71">
        <w:rPr>
          <w:rFonts w:ascii="Times New Roman" w:eastAsia="Times New Roman" w:hAnsi="Times New Roman" w:cs="Times New Roman"/>
          <w:sz w:val="28"/>
          <w:szCs w:val="28"/>
          <w:lang w:bidi="ar-SA"/>
        </w:rPr>
        <w:t xml:space="preserve"> годов </w:t>
      </w:r>
      <w:r w:rsidRPr="00B43E71">
        <w:rPr>
          <w:rFonts w:ascii="Times New Roman" w:eastAsia="Times New Roman" w:hAnsi="Times New Roman" w:cs="Times New Roman"/>
          <w:spacing w:val="-3"/>
          <w:sz w:val="28"/>
          <w:szCs w:val="28"/>
          <w:lang w:bidi="ar-SA"/>
        </w:rPr>
        <w:t>приоритетами бюджетных расходов станут:</w:t>
      </w:r>
    </w:p>
    <w:p w:rsidR="00A14AA2" w:rsidRPr="00B43E71" w:rsidRDefault="00A14AA2" w:rsidP="00A14AA2">
      <w:pPr>
        <w:widowControl/>
        <w:numPr>
          <w:ilvl w:val="0"/>
          <w:numId w:val="4"/>
        </w:numPr>
        <w:shd w:val="clear" w:color="auto" w:fill="FFFFFF"/>
        <w:tabs>
          <w:tab w:val="left" w:pos="408"/>
        </w:tabs>
        <w:autoSpaceDE w:val="0"/>
        <w:autoSpaceDN w:val="0"/>
        <w:adjustRightInd w:val="0"/>
        <w:jc w:val="both"/>
        <w:rPr>
          <w:rFonts w:ascii="Times New Roman" w:eastAsia="Times New Roman" w:hAnsi="Times New Roman" w:cs="Times New Roman"/>
          <w:sz w:val="28"/>
          <w:szCs w:val="28"/>
          <w:lang w:bidi="ar-SA"/>
        </w:rPr>
      </w:pPr>
      <w:r w:rsidRPr="00B43E71">
        <w:rPr>
          <w:rFonts w:ascii="Times New Roman" w:eastAsia="Times New Roman" w:hAnsi="Times New Roman" w:cs="Times New Roman"/>
          <w:spacing w:val="-3"/>
          <w:sz w:val="28"/>
          <w:szCs w:val="28"/>
          <w:lang w:bidi="ar-SA"/>
        </w:rPr>
        <w:t xml:space="preserve"> выплата заработной платы;</w:t>
      </w:r>
    </w:p>
    <w:p w:rsidR="00A14AA2" w:rsidRPr="00B43E71" w:rsidRDefault="00A14AA2" w:rsidP="00A14AA2">
      <w:pPr>
        <w:widowControl/>
        <w:numPr>
          <w:ilvl w:val="0"/>
          <w:numId w:val="4"/>
        </w:numPr>
        <w:shd w:val="clear" w:color="auto" w:fill="FFFFFF"/>
        <w:tabs>
          <w:tab w:val="left" w:pos="408"/>
          <w:tab w:val="left" w:pos="5395"/>
          <w:tab w:val="left" w:leader="hyphen" w:pos="6797"/>
        </w:tabs>
        <w:autoSpaceDE w:val="0"/>
        <w:autoSpaceDN w:val="0"/>
        <w:adjustRightInd w:val="0"/>
        <w:jc w:val="both"/>
        <w:rPr>
          <w:rFonts w:ascii="Times New Roman" w:eastAsia="Times New Roman" w:hAnsi="Times New Roman" w:cs="Times New Roman"/>
          <w:sz w:val="28"/>
          <w:szCs w:val="28"/>
          <w:lang w:bidi="ar-SA"/>
        </w:rPr>
      </w:pPr>
      <w:r w:rsidRPr="00B43E71">
        <w:rPr>
          <w:rFonts w:ascii="Times New Roman" w:eastAsia="Times New Roman" w:hAnsi="Times New Roman" w:cs="Times New Roman"/>
          <w:spacing w:val="-4"/>
          <w:sz w:val="28"/>
          <w:szCs w:val="28"/>
          <w:lang w:bidi="ar-SA"/>
        </w:rPr>
        <w:t xml:space="preserve"> начисления на заработную плату;</w:t>
      </w:r>
    </w:p>
    <w:p w:rsidR="00A14AA2" w:rsidRPr="00B43E71" w:rsidRDefault="00A14AA2" w:rsidP="00A14AA2">
      <w:pPr>
        <w:widowControl/>
        <w:numPr>
          <w:ilvl w:val="0"/>
          <w:numId w:val="4"/>
        </w:numPr>
        <w:shd w:val="clear" w:color="auto" w:fill="FFFFFF"/>
        <w:tabs>
          <w:tab w:val="left" w:pos="408"/>
        </w:tabs>
        <w:autoSpaceDE w:val="0"/>
        <w:autoSpaceDN w:val="0"/>
        <w:adjustRightInd w:val="0"/>
        <w:jc w:val="both"/>
        <w:rPr>
          <w:rFonts w:ascii="Times New Roman" w:eastAsia="Times New Roman" w:hAnsi="Times New Roman" w:cs="Times New Roman"/>
          <w:sz w:val="28"/>
          <w:szCs w:val="28"/>
          <w:lang w:bidi="ar-SA"/>
        </w:rPr>
      </w:pPr>
      <w:r w:rsidRPr="00B43E71">
        <w:rPr>
          <w:rFonts w:ascii="Times New Roman" w:eastAsia="Times New Roman" w:hAnsi="Times New Roman" w:cs="Times New Roman"/>
          <w:spacing w:val="-4"/>
          <w:sz w:val="28"/>
          <w:szCs w:val="28"/>
          <w:lang w:bidi="ar-SA"/>
        </w:rPr>
        <w:t xml:space="preserve"> социальные выплаты;</w:t>
      </w:r>
    </w:p>
    <w:p w:rsidR="00A14AA2" w:rsidRPr="00B43E71" w:rsidRDefault="00A14AA2" w:rsidP="00A14AA2">
      <w:pPr>
        <w:widowControl/>
        <w:numPr>
          <w:ilvl w:val="0"/>
          <w:numId w:val="4"/>
        </w:numPr>
        <w:shd w:val="clear" w:color="auto" w:fill="FFFFFF"/>
        <w:tabs>
          <w:tab w:val="left" w:pos="408"/>
        </w:tabs>
        <w:autoSpaceDE w:val="0"/>
        <w:autoSpaceDN w:val="0"/>
        <w:adjustRightInd w:val="0"/>
        <w:jc w:val="both"/>
        <w:rPr>
          <w:rFonts w:ascii="Times New Roman" w:eastAsia="Times New Roman" w:hAnsi="Times New Roman" w:cs="Times New Roman"/>
          <w:sz w:val="28"/>
          <w:szCs w:val="28"/>
          <w:lang w:bidi="ar-SA"/>
        </w:rPr>
      </w:pPr>
      <w:r w:rsidRPr="00B43E71">
        <w:rPr>
          <w:rFonts w:ascii="Times New Roman" w:eastAsia="Times New Roman" w:hAnsi="Times New Roman" w:cs="Times New Roman"/>
          <w:spacing w:val="-4"/>
          <w:sz w:val="28"/>
          <w:szCs w:val="28"/>
          <w:lang w:bidi="ar-SA"/>
        </w:rPr>
        <w:t xml:space="preserve"> коммунальные услуги; </w:t>
      </w:r>
    </w:p>
    <w:p w:rsidR="00A14AA2" w:rsidRPr="00B43E71" w:rsidRDefault="00A14AA2" w:rsidP="00A14AA2">
      <w:pPr>
        <w:widowControl/>
        <w:shd w:val="clear" w:color="auto" w:fill="FFFFFF"/>
        <w:tabs>
          <w:tab w:val="left" w:pos="557"/>
        </w:tabs>
        <w:ind w:firstLine="709"/>
        <w:jc w:val="both"/>
        <w:rPr>
          <w:rFonts w:ascii="Times New Roman" w:eastAsia="Times New Roman" w:hAnsi="Times New Roman" w:cs="Times New Roman"/>
          <w:spacing w:val="-2"/>
          <w:sz w:val="28"/>
          <w:szCs w:val="28"/>
          <w:lang w:bidi="ar-SA"/>
        </w:rPr>
      </w:pPr>
      <w:r w:rsidRPr="00B43E71">
        <w:rPr>
          <w:rFonts w:ascii="Times New Roman" w:eastAsia="Times New Roman" w:hAnsi="Times New Roman" w:cs="Times New Roman"/>
          <w:sz w:val="28"/>
          <w:szCs w:val="28"/>
          <w:lang w:bidi="ar-SA"/>
        </w:rPr>
        <w:t xml:space="preserve">- </w:t>
      </w:r>
      <w:r w:rsidRPr="00B43E71">
        <w:rPr>
          <w:rFonts w:ascii="Times New Roman" w:eastAsia="Times New Roman" w:hAnsi="Times New Roman" w:cs="Times New Roman"/>
          <w:spacing w:val="-2"/>
          <w:sz w:val="28"/>
          <w:szCs w:val="28"/>
          <w:lang w:bidi="ar-SA"/>
        </w:rPr>
        <w:t xml:space="preserve">взвешенный подход </w:t>
      </w:r>
      <w:r w:rsidRPr="00B43E71">
        <w:rPr>
          <w:rFonts w:ascii="Times New Roman" w:eastAsia="Times New Roman" w:hAnsi="Times New Roman" w:cs="Times New Roman"/>
          <w:bCs/>
          <w:spacing w:val="-2"/>
          <w:sz w:val="28"/>
          <w:szCs w:val="28"/>
          <w:lang w:bidi="ar-SA"/>
        </w:rPr>
        <w:t xml:space="preserve">к </w:t>
      </w:r>
      <w:r w:rsidRPr="00B43E71">
        <w:rPr>
          <w:rFonts w:ascii="Times New Roman" w:eastAsia="Times New Roman" w:hAnsi="Times New Roman" w:cs="Times New Roman"/>
          <w:spacing w:val="-2"/>
          <w:sz w:val="28"/>
          <w:szCs w:val="28"/>
          <w:lang w:bidi="ar-SA"/>
        </w:rPr>
        <w:t xml:space="preserve">увеличению и принятию новых расходных обязательств. </w:t>
      </w:r>
    </w:p>
    <w:p w:rsidR="00A14AA2" w:rsidRPr="00B43E71" w:rsidRDefault="00A14AA2" w:rsidP="00A14AA2">
      <w:pPr>
        <w:widowControl/>
        <w:shd w:val="clear" w:color="auto" w:fill="FFFFFF"/>
        <w:tabs>
          <w:tab w:val="left" w:pos="557"/>
        </w:tabs>
        <w:ind w:firstLine="709"/>
        <w:jc w:val="both"/>
        <w:rPr>
          <w:rFonts w:ascii="Times New Roman" w:eastAsia="Times New Roman" w:hAnsi="Times New Roman" w:cs="Times New Roman"/>
          <w:color w:val="auto"/>
          <w:sz w:val="28"/>
          <w:szCs w:val="28"/>
          <w:lang w:bidi="ar-SA"/>
        </w:rPr>
      </w:pPr>
      <w:r w:rsidRPr="00B43E71">
        <w:rPr>
          <w:rFonts w:ascii="Times New Roman" w:eastAsia="Times New Roman" w:hAnsi="Times New Roman" w:cs="Times New Roman"/>
          <w:spacing w:val="-2"/>
          <w:sz w:val="28"/>
          <w:szCs w:val="28"/>
          <w:lang w:bidi="ar-SA"/>
        </w:rPr>
        <w:t xml:space="preserve">Принятие решений по увеличению действующих и (или) </w:t>
      </w:r>
      <w:r w:rsidRPr="00B43E71">
        <w:rPr>
          <w:rFonts w:ascii="Times New Roman" w:eastAsia="Times New Roman" w:hAnsi="Times New Roman" w:cs="Times New Roman"/>
          <w:spacing w:val="-1"/>
          <w:sz w:val="28"/>
          <w:szCs w:val="28"/>
          <w:lang w:bidi="ar-SA"/>
        </w:rPr>
        <w:t xml:space="preserve">установлению новых расходных обязательств должно производиться только в </w:t>
      </w:r>
      <w:r w:rsidRPr="00B43E71">
        <w:rPr>
          <w:rFonts w:ascii="Times New Roman" w:eastAsia="Times New Roman" w:hAnsi="Times New Roman" w:cs="Times New Roman"/>
          <w:spacing w:val="-3"/>
          <w:sz w:val="28"/>
          <w:szCs w:val="28"/>
          <w:lang w:bidi="ar-SA"/>
        </w:rPr>
        <w:t>пределах, имеющихся для их реализации финансовых ресурсов.</w:t>
      </w:r>
    </w:p>
    <w:p w:rsidR="00A14AA2" w:rsidRPr="00B43E71" w:rsidRDefault="00A14AA2" w:rsidP="00A14AA2">
      <w:pPr>
        <w:widowControl/>
        <w:ind w:firstLine="709"/>
        <w:jc w:val="both"/>
        <w:rPr>
          <w:rFonts w:ascii="Times New Roman" w:eastAsia="Times New Roman" w:hAnsi="Times New Roman" w:cs="Times New Roman"/>
          <w:sz w:val="28"/>
          <w:szCs w:val="28"/>
          <w:lang w:bidi="ar-SA"/>
        </w:rPr>
      </w:pPr>
      <w:r w:rsidRPr="00B43E71">
        <w:rPr>
          <w:rFonts w:ascii="Times New Roman" w:eastAsia="Times New Roman" w:hAnsi="Times New Roman" w:cs="Times New Roman"/>
          <w:sz w:val="28"/>
          <w:szCs w:val="28"/>
          <w:lang w:bidi="ar-SA"/>
        </w:rPr>
        <w:t xml:space="preserve">- </w:t>
      </w:r>
      <w:r w:rsidRPr="00B43E71">
        <w:rPr>
          <w:rFonts w:ascii="Times New Roman" w:eastAsia="Times New Roman" w:hAnsi="Times New Roman" w:cs="Times New Roman"/>
          <w:spacing w:val="-4"/>
          <w:sz w:val="28"/>
          <w:szCs w:val="28"/>
          <w:lang w:bidi="ar-SA"/>
        </w:rPr>
        <w:t xml:space="preserve">недопущение образования необоснованной кредиторской задолженности. </w:t>
      </w:r>
      <w:r w:rsidRPr="00B43E71">
        <w:rPr>
          <w:rFonts w:ascii="Times New Roman" w:eastAsia="Times New Roman" w:hAnsi="Times New Roman" w:cs="Times New Roman"/>
          <w:spacing w:val="-1"/>
          <w:sz w:val="28"/>
          <w:szCs w:val="28"/>
          <w:lang w:bidi="ar-SA"/>
        </w:rPr>
        <w:t>Исполнение бюджета сель</w:t>
      </w:r>
      <w:r w:rsidRPr="00B43E71">
        <w:rPr>
          <w:rFonts w:ascii="Times New Roman" w:eastAsia="Times New Roman" w:hAnsi="Times New Roman" w:cs="Times New Roman"/>
          <w:spacing w:val="-2"/>
          <w:sz w:val="28"/>
          <w:szCs w:val="28"/>
          <w:lang w:bidi="ar-SA"/>
        </w:rPr>
        <w:t>ского</w:t>
      </w:r>
      <w:r w:rsidRPr="00B43E71">
        <w:rPr>
          <w:rFonts w:ascii="Times New Roman" w:eastAsia="Times New Roman" w:hAnsi="Times New Roman" w:cs="Times New Roman"/>
          <w:spacing w:val="-1"/>
          <w:sz w:val="28"/>
          <w:szCs w:val="28"/>
          <w:lang w:bidi="ar-SA"/>
        </w:rPr>
        <w:t xml:space="preserve"> поселения должно осуществляться в рамках действующего </w:t>
      </w:r>
      <w:r w:rsidRPr="00B43E71">
        <w:rPr>
          <w:rFonts w:ascii="Times New Roman" w:eastAsia="Times New Roman" w:hAnsi="Times New Roman" w:cs="Times New Roman"/>
          <w:spacing w:val="3"/>
          <w:sz w:val="28"/>
          <w:szCs w:val="28"/>
          <w:lang w:bidi="ar-SA"/>
        </w:rPr>
        <w:t xml:space="preserve">законодательства Российской Федерации и в соответствии </w:t>
      </w:r>
      <w:r w:rsidRPr="00B43E71">
        <w:rPr>
          <w:rFonts w:ascii="Times New Roman" w:eastAsia="Times New Roman" w:hAnsi="Times New Roman" w:cs="Times New Roman"/>
          <w:bCs/>
          <w:spacing w:val="3"/>
          <w:sz w:val="28"/>
          <w:szCs w:val="28"/>
          <w:lang w:bidi="ar-SA"/>
        </w:rPr>
        <w:t>с</w:t>
      </w:r>
      <w:r>
        <w:rPr>
          <w:rFonts w:ascii="Times New Roman" w:eastAsia="Times New Roman" w:hAnsi="Times New Roman" w:cs="Times New Roman"/>
          <w:bCs/>
          <w:spacing w:val="3"/>
          <w:sz w:val="28"/>
          <w:szCs w:val="28"/>
          <w:lang w:bidi="ar-SA"/>
        </w:rPr>
        <w:t xml:space="preserve"> </w:t>
      </w:r>
      <w:r w:rsidRPr="00B43E71">
        <w:rPr>
          <w:rFonts w:ascii="Times New Roman" w:eastAsia="Times New Roman" w:hAnsi="Times New Roman" w:cs="Times New Roman"/>
          <w:spacing w:val="3"/>
          <w:sz w:val="28"/>
          <w:szCs w:val="28"/>
          <w:lang w:bidi="ar-SA"/>
        </w:rPr>
        <w:t xml:space="preserve">Положением о бюджетном процессе в </w:t>
      </w:r>
      <w:r w:rsidRPr="00B43E71">
        <w:rPr>
          <w:rFonts w:ascii="Times New Roman" w:eastAsia="Times New Roman" w:hAnsi="Times New Roman" w:cs="Times New Roman"/>
          <w:spacing w:val="-1"/>
          <w:sz w:val="28"/>
          <w:szCs w:val="28"/>
          <w:lang w:bidi="ar-SA"/>
        </w:rPr>
        <w:t>сель</w:t>
      </w:r>
      <w:r w:rsidRPr="00B43E71">
        <w:rPr>
          <w:rFonts w:ascii="Times New Roman" w:eastAsia="Times New Roman" w:hAnsi="Times New Roman" w:cs="Times New Roman"/>
          <w:spacing w:val="-2"/>
          <w:sz w:val="28"/>
          <w:szCs w:val="28"/>
          <w:lang w:bidi="ar-SA"/>
        </w:rPr>
        <w:t>ском</w:t>
      </w:r>
      <w:r w:rsidRPr="00B43E71">
        <w:rPr>
          <w:rFonts w:ascii="Times New Roman" w:eastAsia="Times New Roman" w:hAnsi="Times New Roman" w:cs="Times New Roman"/>
          <w:spacing w:val="3"/>
          <w:sz w:val="28"/>
          <w:szCs w:val="28"/>
          <w:lang w:bidi="ar-SA"/>
        </w:rPr>
        <w:t xml:space="preserve"> поселении, </w:t>
      </w:r>
      <w:r w:rsidRPr="00B43E71">
        <w:rPr>
          <w:rFonts w:ascii="Times New Roman" w:eastAsia="Times New Roman" w:hAnsi="Times New Roman" w:cs="Times New Roman"/>
          <w:spacing w:val="-2"/>
          <w:sz w:val="28"/>
          <w:szCs w:val="28"/>
          <w:lang w:bidi="ar-SA"/>
        </w:rPr>
        <w:t xml:space="preserve">сводной бюджетной росписью, кассовым планом исполнения бюджета </w:t>
      </w:r>
      <w:r w:rsidRPr="00B43E71">
        <w:rPr>
          <w:rFonts w:ascii="Times New Roman" w:eastAsia="Times New Roman" w:hAnsi="Times New Roman" w:cs="Times New Roman"/>
          <w:spacing w:val="-1"/>
          <w:sz w:val="28"/>
          <w:szCs w:val="28"/>
          <w:lang w:bidi="ar-SA"/>
        </w:rPr>
        <w:t>сель</w:t>
      </w:r>
      <w:r w:rsidRPr="00B43E71">
        <w:rPr>
          <w:rFonts w:ascii="Times New Roman" w:eastAsia="Times New Roman" w:hAnsi="Times New Roman" w:cs="Times New Roman"/>
          <w:spacing w:val="-2"/>
          <w:sz w:val="28"/>
          <w:szCs w:val="28"/>
          <w:lang w:bidi="ar-SA"/>
        </w:rPr>
        <w:t>ского</w:t>
      </w:r>
      <w:r w:rsidRPr="00B43E71">
        <w:rPr>
          <w:rFonts w:ascii="Times New Roman" w:eastAsia="Times New Roman" w:hAnsi="Times New Roman" w:cs="Times New Roman"/>
          <w:sz w:val="28"/>
          <w:szCs w:val="28"/>
          <w:lang w:bidi="ar-SA"/>
        </w:rPr>
        <w:t xml:space="preserve"> поселения </w:t>
      </w:r>
      <w:r w:rsidRPr="00B43E71">
        <w:rPr>
          <w:rFonts w:ascii="Times New Roman" w:eastAsia="Times New Roman" w:hAnsi="Times New Roman" w:cs="Times New Roman"/>
          <w:spacing w:val="-3"/>
          <w:sz w:val="28"/>
          <w:szCs w:val="28"/>
          <w:lang w:bidi="ar-SA"/>
        </w:rPr>
        <w:t>на основе казначейской системы исполнения бюджета</w:t>
      </w:r>
      <w:r w:rsidRPr="00B43E71">
        <w:rPr>
          <w:rFonts w:ascii="Times New Roman" w:eastAsia="Times New Roman" w:hAnsi="Times New Roman" w:cs="Times New Roman"/>
          <w:sz w:val="28"/>
          <w:szCs w:val="28"/>
          <w:lang w:bidi="ar-SA"/>
        </w:rPr>
        <w:t>   </w:t>
      </w:r>
    </w:p>
    <w:p w:rsidR="00A14AA2" w:rsidRPr="00B43E71" w:rsidRDefault="00A14AA2" w:rsidP="00A14AA2">
      <w:pPr>
        <w:widowControl/>
        <w:ind w:firstLine="709"/>
        <w:jc w:val="both"/>
        <w:rPr>
          <w:rFonts w:ascii="Times New Roman" w:eastAsia="Times New Roman" w:hAnsi="Times New Roman" w:cs="Times New Roman"/>
          <w:sz w:val="28"/>
          <w:szCs w:val="28"/>
          <w:lang w:bidi="ar-SA"/>
        </w:rPr>
      </w:pPr>
      <w:r w:rsidRPr="00B43E71">
        <w:rPr>
          <w:rFonts w:ascii="Times New Roman" w:eastAsia="Times New Roman" w:hAnsi="Times New Roman" w:cs="Times New Roman"/>
          <w:sz w:val="28"/>
          <w:szCs w:val="28"/>
          <w:lang w:bidi="ar-SA"/>
        </w:rPr>
        <w:t>В основу формирования бюджетной политики поселения положены стратегические цели развития поселения, главной из которых является повышение уровня и качества жизни населения.</w:t>
      </w:r>
    </w:p>
    <w:p w:rsidR="00A14AA2" w:rsidRPr="00B43E71" w:rsidRDefault="00A14AA2" w:rsidP="00A14AA2">
      <w:pPr>
        <w:widowControl/>
        <w:ind w:firstLine="709"/>
        <w:jc w:val="both"/>
        <w:rPr>
          <w:rFonts w:ascii="Times New Roman" w:eastAsia="Times New Roman" w:hAnsi="Times New Roman" w:cs="Times New Roman"/>
          <w:sz w:val="28"/>
          <w:szCs w:val="28"/>
          <w:lang w:bidi="ar-SA"/>
        </w:rPr>
      </w:pPr>
      <w:r w:rsidRPr="00B43E71">
        <w:rPr>
          <w:rFonts w:ascii="Times New Roman" w:eastAsia="Times New Roman" w:hAnsi="Times New Roman" w:cs="Times New Roman"/>
          <w:sz w:val="28"/>
          <w:szCs w:val="28"/>
          <w:lang w:bidi="ar-SA"/>
        </w:rPr>
        <w:t>Реализация мероприятий по повышению эффективности расходов позволит создать необходимую базу для решения ключевых стратегических задач социально-экономического развития поселения в условиях ограниченности финансовых ресурсов.</w:t>
      </w:r>
      <w:r>
        <w:rPr>
          <w:rFonts w:ascii="Times New Roman" w:eastAsia="Times New Roman" w:hAnsi="Times New Roman" w:cs="Times New Roman"/>
          <w:sz w:val="28"/>
          <w:szCs w:val="28"/>
          <w:lang w:bidi="ar-SA"/>
        </w:rPr>
        <w:t xml:space="preserve"> Н</w:t>
      </w:r>
      <w:r w:rsidRPr="00B43E71">
        <w:rPr>
          <w:rFonts w:ascii="Times New Roman" w:eastAsia="Times New Roman" w:hAnsi="Times New Roman" w:cs="Times New Roman"/>
          <w:sz w:val="28"/>
          <w:szCs w:val="28"/>
          <w:lang w:bidi="ar-SA"/>
        </w:rPr>
        <w:t xml:space="preserve">еобходимо продолжить работу по выполнению задач энергосбережения и повышения </w:t>
      </w:r>
      <w:proofErr w:type="spellStart"/>
      <w:r w:rsidRPr="00B43E71">
        <w:rPr>
          <w:rFonts w:ascii="Times New Roman" w:eastAsia="Times New Roman" w:hAnsi="Times New Roman" w:cs="Times New Roman"/>
          <w:sz w:val="28"/>
          <w:szCs w:val="28"/>
          <w:lang w:bidi="ar-SA"/>
        </w:rPr>
        <w:t>энергоэффективности</w:t>
      </w:r>
      <w:proofErr w:type="spellEnd"/>
      <w:r w:rsidRPr="00B43E71">
        <w:rPr>
          <w:rFonts w:ascii="Times New Roman" w:eastAsia="Times New Roman" w:hAnsi="Times New Roman" w:cs="Times New Roman"/>
          <w:sz w:val="28"/>
          <w:szCs w:val="28"/>
          <w:lang w:bidi="ar-SA"/>
        </w:rPr>
        <w:t>, стимулированию проведения энергосберегающих мероприятий во всех сферах. В целях совершенствования деятельности по указанному направлению планирование потребности по оплате коммунальных услуг необходимо производить на основе установленных нормативов их потребления.</w:t>
      </w:r>
    </w:p>
    <w:p w:rsidR="00A14AA2" w:rsidRPr="00B43E71" w:rsidRDefault="00A14AA2" w:rsidP="00A14AA2">
      <w:pPr>
        <w:widowControl/>
        <w:ind w:firstLine="709"/>
        <w:jc w:val="both"/>
        <w:rPr>
          <w:rFonts w:ascii="Times New Roman" w:eastAsia="Times New Roman" w:hAnsi="Times New Roman" w:cs="Times New Roman"/>
          <w:sz w:val="28"/>
          <w:szCs w:val="28"/>
          <w:lang w:bidi="ar-SA"/>
        </w:rPr>
      </w:pPr>
      <w:r w:rsidRPr="00B43E71">
        <w:rPr>
          <w:rFonts w:ascii="Times New Roman" w:eastAsia="Times New Roman" w:hAnsi="Times New Roman" w:cs="Times New Roman"/>
          <w:sz w:val="28"/>
          <w:szCs w:val="28"/>
          <w:lang w:bidi="ar-SA"/>
        </w:rPr>
        <w:t>Актуальной остается задача сокращения дефицита бюджета. В качестве максимально </w:t>
      </w:r>
      <w:proofErr w:type="gramStart"/>
      <w:r w:rsidRPr="00B43E71">
        <w:rPr>
          <w:rFonts w:ascii="Times New Roman" w:eastAsia="Times New Roman" w:hAnsi="Times New Roman" w:cs="Times New Roman"/>
          <w:sz w:val="28"/>
          <w:szCs w:val="28"/>
          <w:lang w:bidi="ar-SA"/>
        </w:rPr>
        <w:t>возможной</w:t>
      </w:r>
      <w:proofErr w:type="gramEnd"/>
      <w:r w:rsidRPr="00B43E71">
        <w:rPr>
          <w:rFonts w:ascii="Times New Roman" w:eastAsia="Times New Roman" w:hAnsi="Times New Roman" w:cs="Times New Roman"/>
          <w:sz w:val="28"/>
          <w:szCs w:val="28"/>
          <w:lang w:bidi="ar-SA"/>
        </w:rPr>
        <w:t> ставится задача сформировать бездефицитный бюджет.</w:t>
      </w:r>
    </w:p>
    <w:p w:rsidR="00A14AA2" w:rsidRPr="00B43E71" w:rsidRDefault="00A14AA2" w:rsidP="00A14AA2">
      <w:pPr>
        <w:widowControl/>
        <w:ind w:firstLine="709"/>
        <w:jc w:val="both"/>
        <w:rPr>
          <w:rFonts w:ascii="Times New Roman" w:eastAsia="Times New Roman" w:hAnsi="Times New Roman" w:cs="Times New Roman"/>
          <w:color w:val="auto"/>
          <w:sz w:val="28"/>
          <w:szCs w:val="28"/>
          <w:lang w:bidi="ar-SA"/>
        </w:rPr>
      </w:pPr>
      <w:r w:rsidRPr="00B43E71">
        <w:rPr>
          <w:rFonts w:ascii="Times New Roman" w:eastAsia="Times New Roman" w:hAnsi="Times New Roman" w:cs="Times New Roman"/>
          <w:sz w:val="28"/>
          <w:szCs w:val="28"/>
          <w:lang w:bidi="ar-SA"/>
        </w:rPr>
        <w:t>Эту задачу можно решить путем ревизии действующих обязательств с целью оптимизации бюджетных расходов и пересмотра объема расходов по вновь принимаемым обязательствам в планируемом периоде.</w:t>
      </w:r>
      <w:r w:rsidRPr="00B43E71">
        <w:rPr>
          <w:rFonts w:ascii="Times New Roman" w:eastAsia="Times New Roman" w:hAnsi="Times New Roman" w:cs="Times New Roman"/>
          <w:color w:val="auto"/>
          <w:sz w:val="28"/>
          <w:szCs w:val="28"/>
          <w:lang w:bidi="ar-SA"/>
        </w:rPr>
        <w:t> </w:t>
      </w:r>
    </w:p>
    <w:p w:rsidR="00A14AA2" w:rsidRPr="009526C2" w:rsidRDefault="00A14AA2" w:rsidP="00A14AA2">
      <w:pPr>
        <w:pStyle w:val="20"/>
        <w:shd w:val="clear" w:color="auto" w:fill="auto"/>
        <w:spacing w:after="0" w:line="240" w:lineRule="auto"/>
        <w:ind w:firstLine="760"/>
        <w:jc w:val="both"/>
        <w:rPr>
          <w:color w:val="auto"/>
        </w:rPr>
      </w:pPr>
      <w:r w:rsidRPr="009526C2">
        <w:rPr>
          <w:color w:val="auto"/>
        </w:rPr>
        <w:t>Финансовая помощь из районного бюджета перечисля</w:t>
      </w:r>
      <w:r>
        <w:rPr>
          <w:color w:val="auto"/>
        </w:rPr>
        <w:t>ется</w:t>
      </w:r>
      <w:r w:rsidRPr="009526C2">
        <w:rPr>
          <w:color w:val="auto"/>
        </w:rPr>
        <w:t xml:space="preserve"> на реализацию переданных полномочий по таким направлениям как: обеспечение образовательного процесса в детском саду, </w:t>
      </w:r>
      <w:r>
        <w:rPr>
          <w:color w:val="auto"/>
        </w:rPr>
        <w:t xml:space="preserve">развитие культуры в поселении </w:t>
      </w:r>
      <w:r w:rsidRPr="009526C2">
        <w:rPr>
          <w:color w:val="auto"/>
        </w:rPr>
        <w:t>и</w:t>
      </w:r>
      <w:r>
        <w:rPr>
          <w:color w:val="auto"/>
        </w:rPr>
        <w:t xml:space="preserve"> развитие спорта, и</w:t>
      </w:r>
      <w:r w:rsidRPr="009526C2">
        <w:rPr>
          <w:color w:val="auto"/>
        </w:rPr>
        <w:t xml:space="preserve"> др.</w:t>
      </w:r>
    </w:p>
    <w:p w:rsidR="00A14AA2" w:rsidRPr="009526C2" w:rsidRDefault="00A14AA2" w:rsidP="00A14AA2">
      <w:pPr>
        <w:pStyle w:val="20"/>
        <w:shd w:val="clear" w:color="auto" w:fill="auto"/>
        <w:spacing w:after="0" w:line="240" w:lineRule="auto"/>
        <w:ind w:firstLine="760"/>
        <w:jc w:val="both"/>
        <w:rPr>
          <w:color w:val="auto"/>
        </w:rPr>
      </w:pPr>
      <w:r w:rsidRPr="009526C2">
        <w:rPr>
          <w:color w:val="auto"/>
        </w:rPr>
        <w:t xml:space="preserve">В </w:t>
      </w:r>
      <w:r>
        <w:rPr>
          <w:color w:val="auto"/>
        </w:rPr>
        <w:t>2023</w:t>
      </w:r>
      <w:r w:rsidRPr="009526C2">
        <w:rPr>
          <w:color w:val="auto"/>
        </w:rPr>
        <w:t xml:space="preserve"> году бюджет поселения сохранил социальную направленность.</w:t>
      </w:r>
      <w:r w:rsidRPr="009526C2">
        <w:rPr>
          <w:color w:val="auto"/>
        </w:rPr>
        <w:br/>
      </w:r>
      <w:r w:rsidRPr="009526C2">
        <w:rPr>
          <w:color w:val="auto"/>
        </w:rPr>
        <w:lastRenderedPageBreak/>
        <w:t>Расходные обязательства поселения исполняются своевременно, о чем говорит</w:t>
      </w:r>
      <w:r>
        <w:rPr>
          <w:color w:val="auto"/>
        </w:rPr>
        <w:t xml:space="preserve"> </w:t>
      </w:r>
      <w:r w:rsidRPr="009526C2">
        <w:rPr>
          <w:color w:val="auto"/>
        </w:rPr>
        <w:t>отсутствие по ним просроченной кредиторской задолженности. Все</w:t>
      </w:r>
      <w:r w:rsidRPr="009526C2">
        <w:rPr>
          <w:color w:val="auto"/>
        </w:rPr>
        <w:br/>
        <w:t>установленные бюджетным законодательством ограничения и требования</w:t>
      </w:r>
      <w:r w:rsidRPr="009526C2">
        <w:rPr>
          <w:color w:val="auto"/>
        </w:rPr>
        <w:br/>
        <w:t>соблюдаются.</w:t>
      </w:r>
    </w:p>
    <w:p w:rsidR="00A14AA2" w:rsidRPr="009526C2" w:rsidRDefault="00A14AA2" w:rsidP="00A14AA2">
      <w:pPr>
        <w:pStyle w:val="40"/>
        <w:shd w:val="clear" w:color="auto" w:fill="auto"/>
        <w:tabs>
          <w:tab w:val="left" w:pos="709"/>
        </w:tabs>
        <w:spacing w:before="0" w:after="0" w:line="240" w:lineRule="auto"/>
        <w:ind w:right="20" w:firstLine="709"/>
        <w:jc w:val="both"/>
        <w:rPr>
          <w:i w:val="0"/>
          <w:shd w:val="clear" w:color="auto" w:fill="FFFFFF"/>
        </w:rPr>
      </w:pPr>
      <w:r>
        <w:rPr>
          <w:i w:val="0"/>
          <w:shd w:val="clear" w:color="auto" w:fill="FFFFFF"/>
        </w:rPr>
        <w:t>С</w:t>
      </w:r>
      <w:r w:rsidRPr="009526C2">
        <w:rPr>
          <w:i w:val="0"/>
          <w:shd w:val="clear" w:color="auto" w:fill="FFFFFF"/>
        </w:rPr>
        <w:t>охранение достигнутого уровня предоставления муниципальных услуг (работ) и недопущение снижения качества их предоставления в целях обеспечения комфортных условий для проживания населения в поселении;</w:t>
      </w:r>
    </w:p>
    <w:p w:rsidR="00A14AA2" w:rsidRPr="009526C2" w:rsidRDefault="00A14AA2" w:rsidP="00A14AA2">
      <w:pPr>
        <w:pStyle w:val="40"/>
        <w:shd w:val="clear" w:color="auto" w:fill="auto"/>
        <w:tabs>
          <w:tab w:val="left" w:pos="709"/>
        </w:tabs>
        <w:spacing w:before="0" w:after="0" w:line="240" w:lineRule="auto"/>
        <w:ind w:right="20" w:firstLine="709"/>
        <w:jc w:val="both"/>
        <w:rPr>
          <w:i w:val="0"/>
          <w:shd w:val="clear" w:color="auto" w:fill="FFFFFF"/>
        </w:rPr>
      </w:pPr>
      <w:r>
        <w:rPr>
          <w:i w:val="0"/>
          <w:shd w:val="clear" w:color="auto" w:fill="FFFFFF"/>
        </w:rPr>
        <w:t>С</w:t>
      </w:r>
      <w:r w:rsidRPr="009526C2">
        <w:rPr>
          <w:i w:val="0"/>
          <w:shd w:val="clear" w:color="auto" w:fill="FFFFFF"/>
        </w:rPr>
        <w:t>овершенствование муниципального контроля с целью его ориентации на оценку эффективности расходов бюджета поселения;</w:t>
      </w:r>
    </w:p>
    <w:p w:rsidR="00A14AA2" w:rsidRPr="009526C2" w:rsidRDefault="00A14AA2" w:rsidP="00A14AA2">
      <w:pPr>
        <w:pStyle w:val="40"/>
        <w:shd w:val="clear" w:color="auto" w:fill="auto"/>
        <w:tabs>
          <w:tab w:val="left" w:pos="709"/>
        </w:tabs>
        <w:spacing w:before="0" w:after="0" w:line="240" w:lineRule="auto"/>
        <w:ind w:right="20" w:firstLine="709"/>
        <w:jc w:val="both"/>
        <w:rPr>
          <w:i w:val="0"/>
          <w:shd w:val="clear" w:color="auto" w:fill="FFFFFF"/>
        </w:rPr>
      </w:pPr>
      <w:proofErr w:type="gramStart"/>
      <w:r>
        <w:rPr>
          <w:i w:val="0"/>
          <w:shd w:val="clear" w:color="auto" w:fill="FFFFFF"/>
        </w:rPr>
        <w:t>П</w:t>
      </w:r>
      <w:r w:rsidRPr="009526C2">
        <w:rPr>
          <w:i w:val="0"/>
          <w:shd w:val="clear" w:color="auto" w:fill="FFFFFF"/>
        </w:rPr>
        <w:t>овышение прозрачности муниципальных финансов возможно при условии открытости финансовой информации (размещение в средствах массовой информации проектов бюджетов поселения и регулярных отчетов об их исполнении), внедрения практики ежегодных публичных отчетов органов местного самоуправления сельского поселения о показателях результативности бюджетных расходов, а также формирования реестров расходных обязательств сельского поселения и предоставления их финансовым органам муниципального района;</w:t>
      </w:r>
      <w:proofErr w:type="gramEnd"/>
    </w:p>
    <w:p w:rsidR="00A14AA2" w:rsidRPr="009526C2" w:rsidRDefault="00A14AA2" w:rsidP="00A14AA2">
      <w:pPr>
        <w:pStyle w:val="40"/>
        <w:shd w:val="clear" w:color="auto" w:fill="auto"/>
        <w:tabs>
          <w:tab w:val="left" w:pos="709"/>
        </w:tabs>
        <w:spacing w:before="0" w:after="0" w:line="240" w:lineRule="auto"/>
        <w:ind w:right="20" w:firstLine="709"/>
        <w:jc w:val="both"/>
        <w:rPr>
          <w:i w:val="0"/>
          <w:shd w:val="clear" w:color="auto" w:fill="FFFFFF"/>
        </w:rPr>
      </w:pPr>
      <w:r w:rsidRPr="009526C2">
        <w:rPr>
          <w:i w:val="0"/>
          <w:shd w:val="clear" w:color="auto" w:fill="FFFFFF"/>
        </w:rPr>
        <w:t>Подготовка проекта бюджета сельского поселения на предстоящий трехлетний период осуществляется в соответствии с новой структурой целевых статей расходов.</w:t>
      </w:r>
      <w:r>
        <w:rPr>
          <w:i w:val="0"/>
          <w:shd w:val="clear" w:color="auto" w:fill="FFFFFF"/>
        </w:rPr>
        <w:t xml:space="preserve"> </w:t>
      </w:r>
      <w:r w:rsidRPr="009526C2">
        <w:rPr>
          <w:i w:val="0"/>
          <w:shd w:val="clear" w:color="auto" w:fill="FFFFFF"/>
        </w:rPr>
        <w:t>Администрацией Дубровского сельского поселения ставится задача сформировать бездефицитный бюджет.</w:t>
      </w:r>
    </w:p>
    <w:p w:rsidR="00A14AA2" w:rsidRPr="009526C2" w:rsidRDefault="00A14AA2" w:rsidP="00A14AA2">
      <w:pPr>
        <w:pStyle w:val="40"/>
        <w:shd w:val="clear" w:color="auto" w:fill="auto"/>
        <w:tabs>
          <w:tab w:val="left" w:pos="709"/>
        </w:tabs>
        <w:spacing w:before="0" w:after="0" w:line="240" w:lineRule="auto"/>
        <w:ind w:right="20" w:firstLine="709"/>
        <w:jc w:val="both"/>
        <w:rPr>
          <w:i w:val="0"/>
          <w:shd w:val="clear" w:color="auto" w:fill="FFFFFF"/>
        </w:rPr>
      </w:pPr>
      <w:r w:rsidRPr="009526C2">
        <w:rPr>
          <w:i w:val="0"/>
          <w:shd w:val="clear" w:color="auto" w:fill="FFFFFF"/>
        </w:rPr>
        <w:t>Принятие решений по увеличению бюджетных ассигнований на исполнение действующих и (или) установлению новых расходных обязательств должно производиться только в пределах, имеющихся для их реализации финансовых результатов.</w:t>
      </w:r>
      <w:r>
        <w:rPr>
          <w:i w:val="0"/>
          <w:shd w:val="clear" w:color="auto" w:fill="FFFFFF"/>
        </w:rPr>
        <w:t xml:space="preserve"> </w:t>
      </w:r>
      <w:r w:rsidRPr="009526C2">
        <w:rPr>
          <w:i w:val="0"/>
          <w:shd w:val="clear" w:color="auto" w:fill="FFFFFF"/>
        </w:rPr>
        <w:t>Утверждение условно утверждаемых (утвержденных) расходов бюджета поселения.</w:t>
      </w:r>
      <w:r>
        <w:rPr>
          <w:i w:val="0"/>
          <w:shd w:val="clear" w:color="auto" w:fill="FFFFFF"/>
        </w:rPr>
        <w:t xml:space="preserve"> </w:t>
      </w:r>
      <w:proofErr w:type="gramStart"/>
      <w:r w:rsidRPr="009526C2">
        <w:rPr>
          <w:i w:val="0"/>
          <w:shd w:val="clear" w:color="auto" w:fill="FFFFFF"/>
        </w:rPr>
        <w:t>Утверждение общего объема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w:t>
      </w:r>
      <w:proofErr w:type="gramEnd"/>
      <w:r w:rsidRPr="009526C2">
        <w:rPr>
          <w:i w:val="0"/>
          <w:shd w:val="clear" w:color="auto" w:fill="FFFFFF"/>
        </w:rPr>
        <w:t>, предусмотренных за счет межбюджетных трансфертов из других бюджетов бюджетной системы Российской Федерации, имеющих целевое назначение).</w:t>
      </w:r>
    </w:p>
    <w:p w:rsidR="00A14AA2" w:rsidRPr="009526C2" w:rsidRDefault="00A14AA2" w:rsidP="00A14AA2">
      <w:pPr>
        <w:pStyle w:val="40"/>
        <w:shd w:val="clear" w:color="auto" w:fill="auto"/>
        <w:tabs>
          <w:tab w:val="left" w:pos="709"/>
        </w:tabs>
        <w:spacing w:before="0" w:after="0" w:line="240" w:lineRule="auto"/>
        <w:ind w:right="23" w:firstLine="709"/>
        <w:jc w:val="both"/>
      </w:pPr>
    </w:p>
    <w:p w:rsidR="00A14AA2" w:rsidRDefault="00A14AA2" w:rsidP="00A14AA2">
      <w:pPr>
        <w:pStyle w:val="20"/>
        <w:shd w:val="clear" w:color="auto" w:fill="auto"/>
        <w:tabs>
          <w:tab w:val="left" w:pos="667"/>
        </w:tabs>
        <w:spacing w:after="0" w:line="240" w:lineRule="auto"/>
        <w:jc w:val="both"/>
      </w:pPr>
    </w:p>
    <w:sectPr w:rsidR="00A14AA2" w:rsidSect="00A14AA2">
      <w:pgSz w:w="11900" w:h="16840"/>
      <w:pgMar w:top="568" w:right="1268" w:bottom="1149" w:left="127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562" w:rsidRDefault="00471562">
      <w:r>
        <w:separator/>
      </w:r>
    </w:p>
  </w:endnote>
  <w:endnote w:type="continuationSeparator" w:id="0">
    <w:p w:rsidR="00471562" w:rsidRDefault="004715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562" w:rsidRDefault="00471562"/>
  </w:footnote>
  <w:footnote w:type="continuationSeparator" w:id="0">
    <w:p w:rsidR="00471562" w:rsidRDefault="0047156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5ECE53A"/>
    <w:lvl w:ilvl="0">
      <w:numFmt w:val="bullet"/>
      <w:lvlText w:val="*"/>
      <w:lvlJc w:val="left"/>
    </w:lvl>
  </w:abstractNum>
  <w:abstractNum w:abstractNumId="1">
    <w:nsid w:val="018A3CB4"/>
    <w:multiLevelType w:val="hybridMultilevel"/>
    <w:tmpl w:val="FD2AB882"/>
    <w:lvl w:ilvl="0" w:tplc="F266F87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F8DB8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22C4A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7C2AE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BA77D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7E0623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F8E79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4CC6D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7CDEC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43177A74"/>
    <w:multiLevelType w:val="multilevel"/>
    <w:tmpl w:val="0C50B5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8CA2A4E"/>
    <w:multiLevelType w:val="hybridMultilevel"/>
    <w:tmpl w:val="62A81B16"/>
    <w:lvl w:ilvl="0" w:tplc="5EFC72D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401F7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4C028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60DC7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0E32A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5245B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E2C64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42343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EE9F6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691B0F99"/>
    <w:multiLevelType w:val="multilevel"/>
    <w:tmpl w:val="0598D2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FB1BE6"/>
    <w:rsid w:val="00030E12"/>
    <w:rsid w:val="0004151E"/>
    <w:rsid w:val="0005722E"/>
    <w:rsid w:val="00065D1A"/>
    <w:rsid w:val="00097A5E"/>
    <w:rsid w:val="00125B0D"/>
    <w:rsid w:val="00195A44"/>
    <w:rsid w:val="001A0231"/>
    <w:rsid w:val="001D3057"/>
    <w:rsid w:val="001E690A"/>
    <w:rsid w:val="002B2C07"/>
    <w:rsid w:val="00342293"/>
    <w:rsid w:val="00344367"/>
    <w:rsid w:val="003633CF"/>
    <w:rsid w:val="003B4D2D"/>
    <w:rsid w:val="004003F3"/>
    <w:rsid w:val="00467F4B"/>
    <w:rsid w:val="00471562"/>
    <w:rsid w:val="0055260E"/>
    <w:rsid w:val="005D1E95"/>
    <w:rsid w:val="005D2AD5"/>
    <w:rsid w:val="006274EC"/>
    <w:rsid w:val="006A37A9"/>
    <w:rsid w:val="00741965"/>
    <w:rsid w:val="007A1ACC"/>
    <w:rsid w:val="007F13CA"/>
    <w:rsid w:val="00805C36"/>
    <w:rsid w:val="00872495"/>
    <w:rsid w:val="0087492D"/>
    <w:rsid w:val="00894D63"/>
    <w:rsid w:val="008A3062"/>
    <w:rsid w:val="008A3729"/>
    <w:rsid w:val="009652EF"/>
    <w:rsid w:val="009A5D13"/>
    <w:rsid w:val="00A02019"/>
    <w:rsid w:val="00A13D57"/>
    <w:rsid w:val="00A14AA2"/>
    <w:rsid w:val="00B230D9"/>
    <w:rsid w:val="00B25BA8"/>
    <w:rsid w:val="00B64F49"/>
    <w:rsid w:val="00B739DC"/>
    <w:rsid w:val="00B81704"/>
    <w:rsid w:val="00B81CBE"/>
    <w:rsid w:val="00BC2BFB"/>
    <w:rsid w:val="00BC3BFF"/>
    <w:rsid w:val="00C7288C"/>
    <w:rsid w:val="00C80DE1"/>
    <w:rsid w:val="00D0149E"/>
    <w:rsid w:val="00D23323"/>
    <w:rsid w:val="00D96E7C"/>
    <w:rsid w:val="00DE459F"/>
    <w:rsid w:val="00DF719C"/>
    <w:rsid w:val="00E0493C"/>
    <w:rsid w:val="00E11CD7"/>
    <w:rsid w:val="00E8399B"/>
    <w:rsid w:val="00EC1753"/>
    <w:rsid w:val="00ED33E2"/>
    <w:rsid w:val="00EF0DC7"/>
    <w:rsid w:val="00F77285"/>
    <w:rsid w:val="00F805FB"/>
    <w:rsid w:val="00F906A0"/>
    <w:rsid w:val="00FB1BE6"/>
    <w:rsid w:val="00FC2F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81CB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81CBE"/>
    <w:rPr>
      <w:color w:val="0066CC"/>
      <w:u w:val="single"/>
    </w:rPr>
  </w:style>
  <w:style w:type="character" w:customStyle="1" w:styleId="2">
    <w:name w:val="Основной текст (2)_"/>
    <w:basedOn w:val="a0"/>
    <w:link w:val="20"/>
    <w:rsid w:val="00B81CBE"/>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B81CBE"/>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 (2) + Курсив"/>
    <w:basedOn w:val="2"/>
    <w:rsid w:val="00B81CBE"/>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3pt">
    <w:name w:val="Основной текст (2) + 13 pt;Полужирный"/>
    <w:basedOn w:val="2"/>
    <w:rsid w:val="00B81CB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20">
    <w:name w:val="Основной текст (2)"/>
    <w:basedOn w:val="a"/>
    <w:link w:val="2"/>
    <w:rsid w:val="00B81CBE"/>
    <w:pPr>
      <w:shd w:val="clear" w:color="auto" w:fill="FFFFFF"/>
      <w:spacing w:after="120" w:line="0" w:lineRule="atLeast"/>
      <w:jc w:val="center"/>
    </w:pPr>
    <w:rPr>
      <w:rFonts w:ascii="Times New Roman" w:eastAsia="Times New Roman" w:hAnsi="Times New Roman" w:cs="Times New Roman"/>
      <w:sz w:val="28"/>
      <w:szCs w:val="28"/>
    </w:rPr>
  </w:style>
  <w:style w:type="paragraph" w:customStyle="1" w:styleId="30">
    <w:name w:val="Основной текст (3)"/>
    <w:basedOn w:val="a"/>
    <w:link w:val="3"/>
    <w:rsid w:val="00B81CBE"/>
    <w:pPr>
      <w:shd w:val="clear" w:color="auto" w:fill="FFFFFF"/>
      <w:spacing w:before="120" w:after="720" w:line="0" w:lineRule="atLeast"/>
      <w:jc w:val="center"/>
    </w:pPr>
    <w:rPr>
      <w:rFonts w:ascii="Times New Roman" w:eastAsia="Times New Roman" w:hAnsi="Times New Roman" w:cs="Times New Roman"/>
      <w:b/>
      <w:bCs/>
      <w:sz w:val="26"/>
      <w:szCs w:val="26"/>
    </w:rPr>
  </w:style>
  <w:style w:type="paragraph" w:styleId="a4">
    <w:name w:val="Balloon Text"/>
    <w:basedOn w:val="a"/>
    <w:link w:val="a5"/>
    <w:uiPriority w:val="99"/>
    <w:semiHidden/>
    <w:unhideWhenUsed/>
    <w:rsid w:val="00B739DC"/>
    <w:rPr>
      <w:rFonts w:ascii="Segoe UI" w:hAnsi="Segoe UI" w:cs="Segoe UI"/>
      <w:sz w:val="18"/>
      <w:szCs w:val="18"/>
    </w:rPr>
  </w:style>
  <w:style w:type="character" w:customStyle="1" w:styleId="a5">
    <w:name w:val="Текст выноски Знак"/>
    <w:basedOn w:val="a0"/>
    <w:link w:val="a4"/>
    <w:uiPriority w:val="99"/>
    <w:semiHidden/>
    <w:rsid w:val="00B739DC"/>
    <w:rPr>
      <w:rFonts w:ascii="Segoe UI" w:hAnsi="Segoe UI" w:cs="Segoe UI"/>
      <w:color w:val="000000"/>
      <w:sz w:val="18"/>
      <w:szCs w:val="18"/>
    </w:rPr>
  </w:style>
  <w:style w:type="paragraph" w:styleId="a6">
    <w:name w:val="No Spacing"/>
    <w:uiPriority w:val="1"/>
    <w:qFormat/>
    <w:rsid w:val="004003F3"/>
    <w:pPr>
      <w:widowControl/>
    </w:pPr>
    <w:rPr>
      <w:rFonts w:ascii="Times New Roman" w:eastAsia="Times New Roman" w:hAnsi="Times New Roman" w:cs="Times New Roman"/>
      <w:lang w:val="en-US" w:eastAsia="en-US" w:bidi="ar-SA"/>
    </w:rPr>
  </w:style>
  <w:style w:type="character" w:customStyle="1" w:styleId="4">
    <w:name w:val="Основной текст (4)_"/>
    <w:basedOn w:val="a0"/>
    <w:link w:val="40"/>
    <w:rsid w:val="00A14AA2"/>
    <w:rPr>
      <w:rFonts w:ascii="Times New Roman" w:eastAsia="Times New Roman" w:hAnsi="Times New Roman" w:cs="Times New Roman"/>
      <w:i/>
      <w:iCs/>
      <w:sz w:val="28"/>
      <w:szCs w:val="28"/>
      <w:shd w:val="clear" w:color="auto" w:fill="FFFFFF"/>
    </w:rPr>
  </w:style>
  <w:style w:type="paragraph" w:customStyle="1" w:styleId="40">
    <w:name w:val="Основной текст (4)"/>
    <w:basedOn w:val="a"/>
    <w:link w:val="4"/>
    <w:rsid w:val="00A14AA2"/>
    <w:pPr>
      <w:shd w:val="clear" w:color="auto" w:fill="FFFFFF"/>
      <w:spacing w:before="420" w:after="300" w:line="326" w:lineRule="exact"/>
      <w:jc w:val="center"/>
    </w:pPr>
    <w:rPr>
      <w:rFonts w:ascii="Times New Roman" w:eastAsia="Times New Roman" w:hAnsi="Times New Roman" w:cs="Times New Roman"/>
      <w:i/>
      <w:iCs/>
      <w:color w:val="auto"/>
      <w:sz w:val="28"/>
      <w:szCs w:val="28"/>
    </w:rPr>
  </w:style>
  <w:style w:type="paragraph" w:styleId="a7">
    <w:name w:val="Normal (Web)"/>
    <w:basedOn w:val="a"/>
    <w:uiPriority w:val="99"/>
    <w:unhideWhenUsed/>
    <w:rsid w:val="00A14AA2"/>
    <w:pPr>
      <w:widowControl/>
      <w:spacing w:before="100" w:beforeAutospacing="1" w:after="100" w:afterAutospacing="1"/>
    </w:pPr>
    <w:rPr>
      <w:rFonts w:ascii="Times New Roman" w:eastAsia="Times New Roman" w:hAnsi="Times New Roman" w:cs="Times New Roman"/>
      <w:color w:val="auto"/>
      <w:lang w:bidi="ar-SA"/>
    </w:rPr>
  </w:style>
  <w:style w:type="paragraph" w:styleId="a8">
    <w:name w:val="List Paragraph"/>
    <w:basedOn w:val="a"/>
    <w:uiPriority w:val="34"/>
    <w:qFormat/>
    <w:rsid w:val="00A14AA2"/>
    <w:pPr>
      <w:ind w:left="720"/>
      <w:contextualSpacing/>
    </w:pPr>
  </w:style>
  <w:style w:type="paragraph" w:styleId="a9">
    <w:name w:val="Body Text"/>
    <w:basedOn w:val="a"/>
    <w:link w:val="aa"/>
    <w:uiPriority w:val="1"/>
    <w:qFormat/>
    <w:rsid w:val="00A14AA2"/>
    <w:pPr>
      <w:autoSpaceDE w:val="0"/>
      <w:autoSpaceDN w:val="0"/>
      <w:ind w:left="118" w:right="108" w:firstLine="707"/>
      <w:jc w:val="both"/>
    </w:pPr>
    <w:rPr>
      <w:rFonts w:ascii="Times New Roman" w:eastAsia="Times New Roman" w:hAnsi="Times New Roman" w:cs="Times New Roman"/>
      <w:color w:val="auto"/>
      <w:sz w:val="26"/>
      <w:szCs w:val="26"/>
      <w:lang w:eastAsia="en-US" w:bidi="ar-SA"/>
    </w:rPr>
  </w:style>
  <w:style w:type="character" w:customStyle="1" w:styleId="aa">
    <w:name w:val="Основной текст Знак"/>
    <w:basedOn w:val="a0"/>
    <w:link w:val="a9"/>
    <w:uiPriority w:val="1"/>
    <w:rsid w:val="00A14AA2"/>
    <w:rPr>
      <w:rFonts w:ascii="Times New Roman" w:eastAsia="Times New Roman" w:hAnsi="Times New Roman" w:cs="Times New Roman"/>
      <w:sz w:val="26"/>
      <w:szCs w:val="26"/>
      <w:lang w:eastAsia="en-US"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8</Pages>
  <Words>2761</Words>
  <Characters>15744</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Buh05</dc:creator>
  <cp:lastModifiedBy>user</cp:lastModifiedBy>
  <cp:revision>43</cp:revision>
  <cp:lastPrinted>2023-11-03T08:45:00Z</cp:lastPrinted>
  <dcterms:created xsi:type="dcterms:W3CDTF">2016-12-07T05:24:00Z</dcterms:created>
  <dcterms:modified xsi:type="dcterms:W3CDTF">2023-11-03T08:46:00Z</dcterms:modified>
</cp:coreProperties>
</file>